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B7" w:rsidRDefault="00C440B7" w:rsidP="00C440B7">
      <w:pPr>
        <w:pStyle w:val="NormalWeb"/>
        <w:spacing w:before="2" w:after="2"/>
        <w:jc w:val="center"/>
        <w:rPr>
          <w:rFonts w:ascii="Times Roman" w:hAnsi="Times Roman"/>
          <w:b/>
          <w:sz w:val="18"/>
          <w:szCs w:val="18"/>
        </w:rPr>
      </w:pPr>
      <w:r>
        <w:rPr>
          <w:rFonts w:ascii="Times Roman" w:hAnsi="Times Roman"/>
          <w:b/>
          <w:sz w:val="18"/>
          <w:szCs w:val="18"/>
        </w:rPr>
        <w:t>Litterulae</w:t>
      </w:r>
      <w:bookmarkStart w:id="0" w:name="_GoBack"/>
      <w:bookmarkEnd w:id="0"/>
    </w:p>
    <w:p w:rsidR="00C440B7" w:rsidRPr="003A0442" w:rsidRDefault="00C440B7" w:rsidP="00C440B7">
      <w:pPr>
        <w:pStyle w:val="NormalWeb"/>
        <w:spacing w:before="2" w:after="2"/>
        <w:rPr>
          <w:rFonts w:ascii="Times Roman" w:hAnsi="Times Roman"/>
          <w:b/>
          <w:sz w:val="18"/>
          <w:szCs w:val="18"/>
        </w:rPr>
      </w:pPr>
      <w:r w:rsidRPr="003A0442">
        <w:rPr>
          <w:rFonts w:ascii="Times Roman" w:hAnsi="Times Roman"/>
          <w:b/>
          <w:sz w:val="18"/>
          <w:szCs w:val="18"/>
        </w:rPr>
        <w:t>Texte 7 : Charles d'Orléans (1394-1465)</w:t>
      </w:r>
    </w:p>
    <w:p w:rsidR="00C440B7" w:rsidRPr="003A0442" w:rsidRDefault="00C440B7" w:rsidP="00C440B7">
      <w:pPr>
        <w:pStyle w:val="NormalWeb"/>
        <w:spacing w:before="2" w:after="2"/>
        <w:jc w:val="both"/>
        <w:rPr>
          <w:rFonts w:ascii="Times Roman" w:hAnsi="Times Roman"/>
          <w:i/>
          <w:sz w:val="18"/>
          <w:szCs w:val="18"/>
        </w:rPr>
      </w:pPr>
      <w:r w:rsidRPr="003A0442">
        <w:rPr>
          <w:rFonts w:ascii="Times Roman" w:hAnsi="Times Roman"/>
          <w:i/>
          <w:sz w:val="18"/>
          <w:szCs w:val="18"/>
        </w:rPr>
        <w:t>La vie de Charles d’Orléans est un roman à elle seule : neveu du roi de France Charles VI, il est fait prisonnier par les Anglais en 1415 à la bataille d’Azincourt. Ne trouvant personne pour payer sa rançon, il reste 25 ans en Angleterre. Rentré en France, il sera le père du futur Louis XII. C’est pendant cet exil anglais qu’il compose ce poème où dame et France se confondent dans la même nostalgie. On a essayé de rester le plus proche possible de l’orthographe médiévale.</w:t>
      </w:r>
    </w:p>
    <w:p w:rsidR="00C440B7" w:rsidRPr="003A0442" w:rsidRDefault="00C440B7" w:rsidP="00C440B7">
      <w:pPr>
        <w:pStyle w:val="NormalWeb"/>
        <w:spacing w:before="2" w:after="2"/>
        <w:rPr>
          <w:rFonts w:ascii="Times Roman" w:hAnsi="Times Roman"/>
          <w:sz w:val="18"/>
          <w:szCs w:val="18"/>
        </w:rPr>
      </w:pP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En la nef de bonne nouvelle</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Espoir a chargié Reconfort</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Pour l'amener, de par la belle,</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Vers mon cueur qui l'ayme si fort.</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A joye puist venir au port</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 xml:space="preserve">De desir et, pour tost passer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 xml:space="preserve">La mer de Fortune, trouver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Un plaisant vent venant de France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Ou est a present ma maistresse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 xml:space="preserve">Qui est ma doulce souvenance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Et le tresor de ma liesse.  </w:t>
      </w:r>
    </w:p>
    <w:p w:rsidR="00C440B7" w:rsidRPr="003A0442" w:rsidRDefault="00C440B7" w:rsidP="00C440B7">
      <w:pPr>
        <w:rPr>
          <w:rFonts w:ascii="Times Roman" w:hAnsi="Times Roman" w:cs="Arial"/>
          <w:sz w:val="18"/>
          <w:szCs w:val="18"/>
        </w:rPr>
      </w:pP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Certes, moult suy tenu a elle,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Car j'ay sceu par loyal rapport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Que contre Dangier, le rebelle,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Qui maintesfois me nuist a tort,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Elle veult faire son effort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De tout son povair de m'aidier.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Et pource lui plaist m'envoyer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Ceste nef plaine de plaisance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Pour estoffer la forteresse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Ou mon coeur garde l'esperance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Et le tresor de ma liesse.  </w:t>
      </w:r>
    </w:p>
    <w:p w:rsidR="00C440B7" w:rsidRPr="003A0442" w:rsidRDefault="00C440B7" w:rsidP="00C440B7">
      <w:pPr>
        <w:rPr>
          <w:rFonts w:ascii="Times Roman" w:hAnsi="Times Roman" w:cs="Arial"/>
          <w:sz w:val="18"/>
          <w:szCs w:val="18"/>
        </w:rPr>
      </w:pP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Pource ma voulenté est telle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Et sera jusques a la mort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De tousjours tenir la querelle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De Loyauté ou mon ressort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J'ay mis ; mon coeur en est d'accort.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Si vueil en ce point demourer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Et souvent Amour mercier, 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Qui me fist avoir l'acointance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D'une si loyalle princesse,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En qui puis mettre ma fiance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Et le tresor de ma liesse.  </w:t>
      </w:r>
    </w:p>
    <w:p w:rsidR="00C440B7" w:rsidRPr="003A0442" w:rsidRDefault="00C440B7" w:rsidP="00C440B7">
      <w:pPr>
        <w:rPr>
          <w:rFonts w:ascii="Times Roman" w:hAnsi="Times Roman" w:cs="Arial"/>
          <w:sz w:val="18"/>
          <w:szCs w:val="18"/>
        </w:rPr>
      </w:pP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ENVOI  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Dieu vueille celle nef garder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Des robeurs escumeurs de mer, 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Qui ont a Dangier aliance ;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Car, s'ilz povoient, par rudesse  </w:t>
      </w:r>
    </w:p>
    <w:p w:rsidR="00C440B7" w:rsidRPr="003A0442" w:rsidRDefault="00C440B7" w:rsidP="00C440B7">
      <w:pPr>
        <w:rPr>
          <w:rFonts w:ascii="Times Roman" w:hAnsi="Times Roman" w:cs="Arial"/>
          <w:sz w:val="18"/>
          <w:szCs w:val="18"/>
        </w:rPr>
      </w:pPr>
      <w:r w:rsidRPr="003A0442">
        <w:rPr>
          <w:rFonts w:ascii="Times Roman" w:hAnsi="Times Roman" w:cs="Arial"/>
          <w:sz w:val="18"/>
          <w:szCs w:val="18"/>
        </w:rPr>
        <w:t>M'osteroient ma desirance  </w:t>
      </w:r>
    </w:p>
    <w:p w:rsidR="00C440B7" w:rsidRPr="003A0442" w:rsidRDefault="00C440B7" w:rsidP="00C440B7">
      <w:pPr>
        <w:rPr>
          <w:rFonts w:ascii="Times Roman" w:hAnsi="Times Roman"/>
          <w:sz w:val="18"/>
          <w:szCs w:val="18"/>
        </w:rPr>
      </w:pPr>
      <w:r w:rsidRPr="003A0442">
        <w:rPr>
          <w:rFonts w:ascii="Times Roman" w:hAnsi="Times Roman" w:cs="Arial"/>
          <w:sz w:val="18"/>
          <w:szCs w:val="18"/>
        </w:rPr>
        <w:t>Et le tresor de ma liesse.</w:t>
      </w:r>
    </w:p>
    <w:p w:rsidR="00C440B7" w:rsidRPr="003A0442" w:rsidRDefault="00C440B7" w:rsidP="00C440B7">
      <w:pPr>
        <w:rPr>
          <w:rFonts w:ascii="Times Roman" w:hAnsi="Times Roman"/>
          <w:sz w:val="18"/>
          <w:szCs w:val="18"/>
        </w:rPr>
      </w:pPr>
    </w:p>
    <w:p w:rsidR="00C440B7" w:rsidRPr="003A0442" w:rsidRDefault="00C440B7" w:rsidP="00C440B7">
      <w:pPr>
        <w:rPr>
          <w:rFonts w:ascii="Times Roman" w:hAnsi="Times Roman"/>
          <w:i/>
          <w:sz w:val="18"/>
          <w:szCs w:val="18"/>
        </w:rPr>
      </w:pPr>
    </w:p>
    <w:p w:rsidR="00C440B7" w:rsidRPr="003A0442" w:rsidRDefault="00C440B7" w:rsidP="00C440B7">
      <w:pPr>
        <w:rPr>
          <w:rFonts w:ascii="Times Roman" w:hAnsi="Times Roman"/>
          <w:i/>
          <w:sz w:val="18"/>
          <w:szCs w:val="18"/>
        </w:rPr>
      </w:pPr>
      <w:r w:rsidRPr="003A0442">
        <w:rPr>
          <w:rFonts w:ascii="Times Roman" w:hAnsi="Times Roman"/>
          <w:i/>
          <w:sz w:val="18"/>
          <w:szCs w:val="18"/>
        </w:rPr>
        <w:t xml:space="preserve">Questions : </w:t>
      </w:r>
    </w:p>
    <w:p w:rsidR="00C440B7" w:rsidRPr="003A0442" w:rsidRDefault="00C440B7" w:rsidP="00C440B7">
      <w:pPr>
        <w:pStyle w:val="ListParagraph"/>
        <w:numPr>
          <w:ilvl w:val="0"/>
          <w:numId w:val="1"/>
        </w:numPr>
        <w:rPr>
          <w:rFonts w:ascii="Times Roman" w:hAnsi="Times Roman"/>
          <w:i/>
          <w:sz w:val="18"/>
          <w:szCs w:val="18"/>
        </w:rPr>
      </w:pPr>
      <w:r w:rsidRPr="003A0442">
        <w:rPr>
          <w:rFonts w:ascii="Times Roman" w:hAnsi="Times Roman"/>
          <w:i/>
          <w:sz w:val="18"/>
          <w:szCs w:val="18"/>
        </w:rPr>
        <w:t>Pourquoi ce refrain ?</w:t>
      </w:r>
    </w:p>
    <w:p w:rsidR="00C440B7" w:rsidRPr="003A0442" w:rsidRDefault="00C440B7" w:rsidP="00C440B7">
      <w:pPr>
        <w:pStyle w:val="ListParagraph"/>
        <w:numPr>
          <w:ilvl w:val="0"/>
          <w:numId w:val="1"/>
        </w:numPr>
        <w:rPr>
          <w:rFonts w:ascii="Times Roman" w:hAnsi="Times Roman"/>
          <w:i/>
          <w:sz w:val="18"/>
          <w:szCs w:val="18"/>
        </w:rPr>
      </w:pPr>
      <w:r w:rsidRPr="003A0442">
        <w:rPr>
          <w:rFonts w:ascii="Times Roman" w:hAnsi="Times Roman"/>
          <w:i/>
          <w:sz w:val="18"/>
          <w:szCs w:val="18"/>
        </w:rPr>
        <w:t>Comment Dame et France sont-elles confondues ?</w:t>
      </w:r>
    </w:p>
    <w:p w:rsidR="00EC47FF" w:rsidRDefault="00EC47FF"/>
    <w:sectPr w:rsidR="00EC47FF"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0115"/>
    <w:multiLevelType w:val="hybridMultilevel"/>
    <w:tmpl w:val="B6E29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B7"/>
    <w:rsid w:val="001E6B0C"/>
    <w:rsid w:val="00C440B7"/>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B7"/>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40B7"/>
    <w:pPr>
      <w:spacing w:beforeLines="1" w:afterLines="1"/>
    </w:pPr>
    <w:rPr>
      <w:rFonts w:ascii="Times" w:eastAsiaTheme="minorHAnsi" w:hAnsi="Times" w:cs="Times New Roman"/>
      <w:sz w:val="20"/>
      <w:szCs w:val="20"/>
    </w:rPr>
  </w:style>
  <w:style w:type="paragraph" w:styleId="ListParagraph">
    <w:name w:val="List Paragraph"/>
    <w:basedOn w:val="Normal"/>
    <w:qFormat/>
    <w:rsid w:val="00C440B7"/>
    <w:pPr>
      <w:ind w:left="720"/>
      <w:contextualSpacing/>
    </w:pPr>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B7"/>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40B7"/>
    <w:pPr>
      <w:spacing w:beforeLines="1" w:afterLines="1"/>
    </w:pPr>
    <w:rPr>
      <w:rFonts w:ascii="Times" w:eastAsiaTheme="minorHAnsi" w:hAnsi="Times" w:cs="Times New Roman"/>
      <w:sz w:val="20"/>
      <w:szCs w:val="20"/>
    </w:rPr>
  </w:style>
  <w:style w:type="paragraph" w:styleId="ListParagraph">
    <w:name w:val="List Paragraph"/>
    <w:basedOn w:val="Normal"/>
    <w:qFormat/>
    <w:rsid w:val="00C440B7"/>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Macintosh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2019-03-23T17:38:00Z</dcterms:created>
  <dcterms:modified xsi:type="dcterms:W3CDTF">2019-03-23T17:38:00Z</dcterms:modified>
</cp:coreProperties>
</file>