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EE" w:rsidRDefault="00F745EE" w:rsidP="00F745EE">
      <w:pPr>
        <w:jc w:val="center"/>
        <w:rPr>
          <w:rFonts w:ascii="Times Roman" w:hAnsi="Times Roman"/>
          <w:b/>
          <w:sz w:val="18"/>
          <w:szCs w:val="18"/>
        </w:rPr>
      </w:pPr>
      <w:r>
        <w:rPr>
          <w:rFonts w:ascii="Times Roman" w:hAnsi="Times Roman"/>
          <w:b/>
          <w:sz w:val="18"/>
          <w:szCs w:val="18"/>
        </w:rPr>
        <w:t>Litterulae</w:t>
      </w:r>
    </w:p>
    <w:p w:rsidR="00F745EE" w:rsidRPr="003A0442" w:rsidRDefault="00F745EE" w:rsidP="00F745EE">
      <w:pPr>
        <w:rPr>
          <w:rFonts w:ascii="Times Roman" w:hAnsi="Times Roman"/>
          <w:b/>
          <w:sz w:val="18"/>
          <w:szCs w:val="18"/>
        </w:rPr>
      </w:pPr>
      <w:r w:rsidRPr="003A0442">
        <w:rPr>
          <w:rFonts w:ascii="Times Roman" w:hAnsi="Times Roman"/>
          <w:b/>
          <w:sz w:val="18"/>
          <w:szCs w:val="18"/>
        </w:rPr>
        <w:t>Texte 8: François Villon (1431-?)</w:t>
      </w:r>
    </w:p>
    <w:p w:rsidR="00F745EE" w:rsidRPr="003A0442" w:rsidRDefault="00F745EE" w:rsidP="00F745EE">
      <w:pPr>
        <w:jc w:val="both"/>
        <w:rPr>
          <w:rFonts w:ascii="Times Roman" w:hAnsi="Times Roman"/>
          <w:i/>
          <w:sz w:val="18"/>
          <w:szCs w:val="18"/>
        </w:rPr>
      </w:pPr>
      <w:r w:rsidRPr="003A0442">
        <w:rPr>
          <w:rFonts w:ascii="Times Roman" w:hAnsi="Times Roman"/>
          <w:i/>
          <w:sz w:val="18"/>
          <w:szCs w:val="18"/>
        </w:rPr>
        <w:t>C’est un tout autre roman que celui de la vie de François Villon : étudiant-voyou au quartier latin,  assassin, condamné à mort puis gracié, il a pourtant été accueilli chez Ch</w:t>
      </w:r>
      <w:bookmarkStart w:id="0" w:name="_GoBack"/>
      <w:bookmarkEnd w:id="0"/>
      <w:r w:rsidRPr="003A0442">
        <w:rPr>
          <w:rFonts w:ascii="Times Roman" w:hAnsi="Times Roman"/>
          <w:i/>
          <w:sz w:val="18"/>
          <w:szCs w:val="18"/>
        </w:rPr>
        <w:t>arles d’Orléans lui-même.  Son plus célèbre poème est certainement cette Ballade des Pendus, où il exprime, avec des détails parfois très crus, son horreur pour une réalité qu’il a vue de près. Mais plus qu’un plaidoyer laïc contre la peine de mort, il faut lire ici un appel à la charité chrétienne.</w:t>
      </w:r>
    </w:p>
    <w:p w:rsidR="00F745EE" w:rsidRDefault="00F745EE" w:rsidP="00F745EE">
      <w:pPr>
        <w:pStyle w:val="NormalWeb"/>
        <w:spacing w:before="2" w:after="2"/>
        <w:rPr>
          <w:rFonts w:ascii="Times Roman" w:hAnsi="Times Roman"/>
          <w:sz w:val="18"/>
          <w:szCs w:val="18"/>
        </w:rPr>
      </w:pPr>
    </w:p>
    <w:p w:rsidR="00F745EE" w:rsidRPr="003A0442" w:rsidRDefault="00F745EE" w:rsidP="00F745EE">
      <w:pPr>
        <w:pStyle w:val="NormalWeb"/>
        <w:spacing w:before="2" w:after="2"/>
        <w:rPr>
          <w:rFonts w:ascii="Times Roman" w:hAnsi="Times Roman"/>
          <w:sz w:val="18"/>
          <w:szCs w:val="18"/>
        </w:rPr>
      </w:pPr>
      <w:r w:rsidRPr="003A0442">
        <w:rPr>
          <w:rFonts w:ascii="Times Roman" w:hAnsi="Times Roman"/>
          <w:sz w:val="18"/>
          <w:szCs w:val="18"/>
        </w:rPr>
        <w:t>Frères humains qui après nous vivez</w:t>
      </w:r>
      <w:r w:rsidRPr="003A0442">
        <w:rPr>
          <w:rFonts w:ascii="Times Roman" w:hAnsi="Times Roman"/>
          <w:sz w:val="18"/>
          <w:szCs w:val="18"/>
        </w:rPr>
        <w:br/>
        <w:t>N'ayez les cœurs contre nous endurcis,</w:t>
      </w:r>
      <w:r w:rsidRPr="003A0442">
        <w:rPr>
          <w:rFonts w:ascii="Times Roman" w:hAnsi="Times Roman"/>
          <w:sz w:val="18"/>
          <w:szCs w:val="18"/>
        </w:rPr>
        <w:br/>
        <w:t>Car, se pitié de nous pauvres avez,</w:t>
      </w:r>
      <w:r w:rsidRPr="003A0442">
        <w:rPr>
          <w:rFonts w:ascii="Times Roman" w:hAnsi="Times Roman"/>
          <w:sz w:val="18"/>
          <w:szCs w:val="18"/>
        </w:rPr>
        <w:br/>
        <w:t xml:space="preserve">Dieu en aura plus tost de vous </w:t>
      </w:r>
      <w:hyperlink r:id="rId6" w:anchor="vers_4" w:history="1">
        <w:r w:rsidRPr="003A0442">
          <w:rPr>
            <w:rStyle w:val="Hyperlink"/>
            <w:rFonts w:ascii="Times Roman" w:hAnsi="Times Roman"/>
            <w:sz w:val="18"/>
            <w:szCs w:val="18"/>
          </w:rPr>
          <w:t>merciz</w:t>
        </w:r>
      </w:hyperlink>
      <w:r w:rsidRPr="003A0442">
        <w:rPr>
          <w:rFonts w:ascii="Times Roman" w:hAnsi="Times Roman"/>
          <w:sz w:val="18"/>
          <w:szCs w:val="18"/>
        </w:rPr>
        <w:t>.</w:t>
      </w:r>
      <w:r w:rsidRPr="003A0442">
        <w:rPr>
          <w:rFonts w:ascii="Times Roman" w:hAnsi="Times Roman"/>
          <w:sz w:val="18"/>
          <w:szCs w:val="18"/>
        </w:rPr>
        <w:br/>
        <w:t>Vous nous voyez cy attachez cinq, six</w:t>
      </w:r>
      <w:r w:rsidRPr="003A0442">
        <w:rPr>
          <w:rFonts w:ascii="Times Roman" w:hAnsi="Times Roman"/>
          <w:sz w:val="18"/>
          <w:szCs w:val="18"/>
        </w:rPr>
        <w:br/>
        <w:t xml:space="preserve">Quant de la chair, que trop avons </w:t>
      </w:r>
      <w:hyperlink r:id="rId7" w:anchor="vers_6_7_8" w:history="1">
        <w:r w:rsidRPr="003A0442">
          <w:rPr>
            <w:rStyle w:val="Hyperlink"/>
            <w:rFonts w:ascii="Times Roman" w:hAnsi="Times Roman"/>
            <w:sz w:val="18"/>
            <w:szCs w:val="18"/>
          </w:rPr>
          <w:t>nourrie</w:t>
        </w:r>
      </w:hyperlink>
      <w:r w:rsidRPr="003A0442">
        <w:rPr>
          <w:rFonts w:ascii="Times Roman" w:hAnsi="Times Roman"/>
          <w:sz w:val="18"/>
          <w:szCs w:val="18"/>
        </w:rPr>
        <w:t>,</w:t>
      </w:r>
      <w:r w:rsidRPr="003A0442">
        <w:rPr>
          <w:rFonts w:ascii="Times Roman" w:hAnsi="Times Roman"/>
          <w:sz w:val="18"/>
          <w:szCs w:val="18"/>
        </w:rPr>
        <w:br/>
        <w:t xml:space="preserve">Elle est pieça </w:t>
      </w:r>
      <w:hyperlink r:id="rId8" w:anchor="vers_7" w:history="1">
        <w:r w:rsidRPr="003A0442">
          <w:rPr>
            <w:rStyle w:val="Hyperlink"/>
            <w:rFonts w:ascii="Times Roman" w:hAnsi="Times Roman"/>
            <w:sz w:val="18"/>
            <w:szCs w:val="18"/>
          </w:rPr>
          <w:t>devoree</w:t>
        </w:r>
      </w:hyperlink>
      <w:r w:rsidRPr="003A0442">
        <w:rPr>
          <w:rFonts w:ascii="Times Roman" w:hAnsi="Times Roman"/>
          <w:sz w:val="18"/>
          <w:szCs w:val="18"/>
        </w:rPr>
        <w:t xml:space="preserve"> et </w:t>
      </w:r>
      <w:hyperlink r:id="rId9" w:anchor="vers_6_7_8" w:history="1">
        <w:r w:rsidRPr="003A0442">
          <w:rPr>
            <w:rStyle w:val="Hyperlink"/>
            <w:rFonts w:ascii="Times Roman" w:hAnsi="Times Roman"/>
            <w:sz w:val="18"/>
            <w:szCs w:val="18"/>
          </w:rPr>
          <w:t>pourrie</w:t>
        </w:r>
      </w:hyperlink>
      <w:r w:rsidRPr="003A0442">
        <w:rPr>
          <w:rFonts w:ascii="Times Roman" w:hAnsi="Times Roman"/>
          <w:sz w:val="18"/>
          <w:szCs w:val="18"/>
        </w:rPr>
        <w:t>,</w:t>
      </w:r>
      <w:r w:rsidRPr="003A0442">
        <w:rPr>
          <w:rFonts w:ascii="Times Roman" w:hAnsi="Times Roman"/>
          <w:sz w:val="18"/>
          <w:szCs w:val="18"/>
        </w:rPr>
        <w:br/>
        <w:t xml:space="preserve">Et nous les os, devenons cendre et </w:t>
      </w:r>
      <w:hyperlink r:id="rId10" w:anchor="vers_6_7_8" w:history="1">
        <w:r w:rsidRPr="003A0442">
          <w:rPr>
            <w:rStyle w:val="Hyperlink"/>
            <w:rFonts w:ascii="Times Roman" w:hAnsi="Times Roman"/>
            <w:sz w:val="18"/>
            <w:szCs w:val="18"/>
          </w:rPr>
          <w:t>pouldre</w:t>
        </w:r>
      </w:hyperlink>
      <w:r w:rsidRPr="003A0442">
        <w:rPr>
          <w:rFonts w:ascii="Times Roman" w:hAnsi="Times Roman"/>
          <w:sz w:val="18"/>
          <w:szCs w:val="18"/>
        </w:rPr>
        <w:t>.</w:t>
      </w:r>
      <w:r w:rsidRPr="003A0442">
        <w:rPr>
          <w:rFonts w:ascii="Times Roman" w:hAnsi="Times Roman"/>
          <w:sz w:val="18"/>
          <w:szCs w:val="18"/>
        </w:rPr>
        <w:br/>
        <w:t>De nostre mal personne ne s'en rie :</w:t>
      </w:r>
      <w:r w:rsidRPr="003A0442">
        <w:rPr>
          <w:rFonts w:ascii="Times Roman" w:hAnsi="Times Roman"/>
          <w:sz w:val="18"/>
          <w:szCs w:val="18"/>
        </w:rPr>
        <w:br/>
        <w:t>Mais priez Dieu que tous nous vueille absouldre!</w:t>
      </w:r>
    </w:p>
    <w:p w:rsidR="00F745EE" w:rsidRPr="003A0442" w:rsidRDefault="00F745EE" w:rsidP="00F745EE">
      <w:pPr>
        <w:pStyle w:val="NormalWeb"/>
        <w:spacing w:before="2" w:after="2"/>
        <w:rPr>
          <w:rFonts w:ascii="Times Roman" w:hAnsi="Times Roman"/>
          <w:sz w:val="18"/>
          <w:szCs w:val="18"/>
        </w:rPr>
      </w:pPr>
    </w:p>
    <w:p w:rsidR="00F745EE" w:rsidRPr="003A0442" w:rsidRDefault="00F745EE" w:rsidP="00F745EE">
      <w:pPr>
        <w:pStyle w:val="NormalWeb"/>
        <w:spacing w:before="2" w:after="2"/>
        <w:rPr>
          <w:rFonts w:ascii="Times Roman" w:hAnsi="Times Roman"/>
          <w:sz w:val="18"/>
          <w:szCs w:val="18"/>
        </w:rPr>
      </w:pPr>
      <w:hyperlink r:id="rId11" w:anchor="strophe_2" w:history="1">
        <w:r w:rsidRPr="003A0442">
          <w:rPr>
            <w:rStyle w:val="Hyperlink"/>
            <w:rFonts w:ascii="Times Roman" w:hAnsi="Times Roman"/>
            <w:sz w:val="18"/>
            <w:szCs w:val="18"/>
          </w:rPr>
          <w:t>Se frères vous cl</w:t>
        </w:r>
        <w:r w:rsidRPr="003A0442">
          <w:rPr>
            <w:rStyle w:val="Hyperlink"/>
            <w:rFonts w:ascii="Times Roman" w:hAnsi="Times Roman"/>
            <w:sz w:val="18"/>
            <w:szCs w:val="18"/>
          </w:rPr>
          <w:t>a</w:t>
        </w:r>
        <w:r w:rsidRPr="003A0442">
          <w:rPr>
            <w:rStyle w:val="Hyperlink"/>
            <w:rFonts w:ascii="Times Roman" w:hAnsi="Times Roman"/>
            <w:sz w:val="18"/>
            <w:szCs w:val="18"/>
          </w:rPr>
          <w:t>mons</w:t>
        </w:r>
      </w:hyperlink>
      <w:r w:rsidRPr="003A0442">
        <w:rPr>
          <w:rFonts w:ascii="Times Roman" w:hAnsi="Times Roman"/>
          <w:sz w:val="18"/>
          <w:szCs w:val="18"/>
        </w:rPr>
        <w:t>, pas n'en devez</w:t>
      </w:r>
      <w:r w:rsidRPr="003A0442">
        <w:rPr>
          <w:rFonts w:ascii="Times Roman" w:hAnsi="Times Roman"/>
          <w:sz w:val="18"/>
          <w:szCs w:val="18"/>
        </w:rPr>
        <w:br/>
        <w:t>Avoir desdain, quoy que fusmes occiz</w:t>
      </w:r>
      <w:r w:rsidRPr="003A0442">
        <w:rPr>
          <w:rFonts w:ascii="Times Roman" w:hAnsi="Times Roman"/>
          <w:sz w:val="18"/>
          <w:szCs w:val="18"/>
        </w:rPr>
        <w:br/>
      </w:r>
      <w:hyperlink r:id="rId12" w:anchor="vers_13" w:history="1">
        <w:r w:rsidRPr="003A0442">
          <w:rPr>
            <w:rStyle w:val="Hyperlink"/>
            <w:rFonts w:ascii="Times Roman" w:hAnsi="Times Roman"/>
            <w:sz w:val="18"/>
            <w:szCs w:val="18"/>
          </w:rPr>
          <w:t>Par justice</w:t>
        </w:r>
      </w:hyperlink>
      <w:r w:rsidRPr="003A0442">
        <w:rPr>
          <w:rFonts w:ascii="Times Roman" w:hAnsi="Times Roman"/>
          <w:sz w:val="18"/>
          <w:szCs w:val="18"/>
        </w:rPr>
        <w:t>. Toutesfois, vous savez</w:t>
      </w:r>
      <w:r w:rsidRPr="003A0442">
        <w:rPr>
          <w:rFonts w:ascii="Times Roman" w:hAnsi="Times Roman"/>
          <w:sz w:val="18"/>
          <w:szCs w:val="18"/>
        </w:rPr>
        <w:br/>
        <w:t xml:space="preserve">Que tous hommes n'ont pas bon </w:t>
      </w:r>
      <w:hyperlink r:id="rId13" w:anchor="vers_14" w:history="1">
        <w:r w:rsidRPr="003A0442">
          <w:rPr>
            <w:rStyle w:val="Hyperlink"/>
            <w:rFonts w:ascii="Times Roman" w:hAnsi="Times Roman"/>
            <w:sz w:val="18"/>
            <w:szCs w:val="18"/>
          </w:rPr>
          <w:t>sens rassiz</w:t>
        </w:r>
      </w:hyperlink>
      <w:r w:rsidRPr="003A0442">
        <w:rPr>
          <w:rFonts w:ascii="Times Roman" w:hAnsi="Times Roman"/>
          <w:sz w:val="18"/>
          <w:szCs w:val="18"/>
        </w:rPr>
        <w:t>;</w:t>
      </w:r>
      <w:r w:rsidRPr="003A0442">
        <w:rPr>
          <w:rFonts w:ascii="Times Roman" w:hAnsi="Times Roman"/>
          <w:sz w:val="18"/>
          <w:szCs w:val="18"/>
        </w:rPr>
        <w:br/>
        <w:t xml:space="preserve">Excusez nous, puis que sommes </w:t>
      </w:r>
      <w:hyperlink r:id="rId14" w:anchor="vers_15" w:history="1">
        <w:r w:rsidRPr="003A0442">
          <w:rPr>
            <w:rStyle w:val="Hyperlink"/>
            <w:rFonts w:ascii="Times Roman" w:hAnsi="Times Roman"/>
            <w:sz w:val="18"/>
            <w:szCs w:val="18"/>
          </w:rPr>
          <w:t>transis</w:t>
        </w:r>
      </w:hyperlink>
      <w:r w:rsidRPr="003A0442">
        <w:rPr>
          <w:rFonts w:ascii="Times Roman" w:hAnsi="Times Roman"/>
          <w:sz w:val="18"/>
          <w:szCs w:val="18"/>
        </w:rPr>
        <w:t>,</w:t>
      </w:r>
      <w:r w:rsidRPr="003A0442">
        <w:rPr>
          <w:rFonts w:ascii="Times Roman" w:hAnsi="Times Roman"/>
          <w:sz w:val="18"/>
          <w:szCs w:val="18"/>
        </w:rPr>
        <w:br/>
        <w:t>Envers le filz de la Vierge Marie,</w:t>
      </w:r>
      <w:r w:rsidRPr="003A0442">
        <w:rPr>
          <w:rFonts w:ascii="Times Roman" w:hAnsi="Times Roman"/>
          <w:sz w:val="18"/>
          <w:szCs w:val="18"/>
        </w:rPr>
        <w:br/>
        <w:t>Que sa grâce ne soit pour nous tarie,</w:t>
      </w:r>
      <w:r w:rsidRPr="003A0442">
        <w:rPr>
          <w:rFonts w:ascii="Times Roman" w:hAnsi="Times Roman"/>
          <w:sz w:val="18"/>
          <w:szCs w:val="18"/>
        </w:rPr>
        <w:br/>
        <w:t>Nous préservant de l'infernale fouldre.</w:t>
      </w:r>
      <w:r w:rsidRPr="003A0442">
        <w:rPr>
          <w:rFonts w:ascii="Times Roman" w:hAnsi="Times Roman"/>
          <w:sz w:val="18"/>
          <w:szCs w:val="18"/>
        </w:rPr>
        <w:br/>
        <w:t xml:space="preserve">Nous sommes mors, ame ne nous </w:t>
      </w:r>
      <w:hyperlink r:id="rId15" w:anchor="vers_19" w:history="1">
        <w:r w:rsidRPr="003A0442">
          <w:rPr>
            <w:rStyle w:val="Hyperlink"/>
            <w:rFonts w:ascii="Times Roman" w:hAnsi="Times Roman"/>
            <w:sz w:val="18"/>
            <w:szCs w:val="18"/>
          </w:rPr>
          <w:t>harie</w:t>
        </w:r>
      </w:hyperlink>
      <w:r w:rsidRPr="003A0442">
        <w:rPr>
          <w:rFonts w:ascii="Times Roman" w:hAnsi="Times Roman"/>
          <w:sz w:val="18"/>
          <w:szCs w:val="18"/>
        </w:rPr>
        <w:t>;</w:t>
      </w:r>
      <w:r w:rsidRPr="003A0442">
        <w:rPr>
          <w:rFonts w:ascii="Times Roman" w:hAnsi="Times Roman"/>
          <w:sz w:val="18"/>
          <w:szCs w:val="18"/>
        </w:rPr>
        <w:br/>
        <w:t>Mais priez Dieu que tous nous vueille absouldre!</w:t>
      </w:r>
    </w:p>
    <w:p w:rsidR="00F745EE" w:rsidRPr="003A0442" w:rsidRDefault="00F745EE" w:rsidP="00F745EE">
      <w:pPr>
        <w:pStyle w:val="NormalWeb"/>
        <w:spacing w:before="2" w:after="2"/>
        <w:rPr>
          <w:rFonts w:ascii="Times Roman" w:hAnsi="Times Roman"/>
          <w:sz w:val="18"/>
          <w:szCs w:val="18"/>
        </w:rPr>
      </w:pPr>
    </w:p>
    <w:p w:rsidR="00F745EE" w:rsidRPr="003A0442" w:rsidRDefault="00F745EE" w:rsidP="00F745EE">
      <w:pPr>
        <w:pStyle w:val="NormalWeb"/>
        <w:spacing w:before="2" w:after="2"/>
        <w:rPr>
          <w:rFonts w:ascii="Times Roman" w:hAnsi="Times Roman"/>
          <w:sz w:val="18"/>
          <w:szCs w:val="18"/>
        </w:rPr>
      </w:pPr>
      <w:r w:rsidRPr="003A0442">
        <w:rPr>
          <w:rFonts w:ascii="Times Roman" w:hAnsi="Times Roman"/>
          <w:sz w:val="18"/>
          <w:szCs w:val="18"/>
        </w:rPr>
        <w:t>La pluye nous a débuez et lavez,</w:t>
      </w:r>
      <w:r w:rsidRPr="003A0442">
        <w:rPr>
          <w:rFonts w:ascii="Times Roman" w:hAnsi="Times Roman"/>
          <w:sz w:val="18"/>
          <w:szCs w:val="18"/>
        </w:rPr>
        <w:br/>
        <w:t>Et le soleil desséchez et noirciz:</w:t>
      </w:r>
      <w:r w:rsidRPr="003A0442">
        <w:rPr>
          <w:rFonts w:ascii="Times Roman" w:hAnsi="Times Roman"/>
          <w:sz w:val="18"/>
          <w:szCs w:val="18"/>
        </w:rPr>
        <w:br/>
        <w:t xml:space="preserve">Pies, corbeaulx nous ont les yeulx </w:t>
      </w:r>
      <w:hyperlink r:id="rId16" w:anchor="vers_23" w:history="1">
        <w:r w:rsidRPr="003A0442">
          <w:rPr>
            <w:rStyle w:val="Hyperlink"/>
            <w:rFonts w:ascii="Times Roman" w:hAnsi="Times Roman"/>
            <w:sz w:val="18"/>
            <w:szCs w:val="18"/>
          </w:rPr>
          <w:t>cavez</w:t>
        </w:r>
      </w:hyperlink>
      <w:r w:rsidRPr="003A0442">
        <w:rPr>
          <w:rFonts w:ascii="Times Roman" w:hAnsi="Times Roman"/>
          <w:sz w:val="18"/>
          <w:szCs w:val="18"/>
        </w:rPr>
        <w:br/>
        <w:t>Et arraché la barbe et les sourciz.</w:t>
      </w:r>
      <w:r w:rsidRPr="003A0442">
        <w:rPr>
          <w:rFonts w:ascii="Times Roman" w:hAnsi="Times Roman"/>
          <w:sz w:val="18"/>
          <w:szCs w:val="18"/>
        </w:rPr>
        <w:br/>
        <w:t>Jamais nul temps nous ne sommes assis;</w:t>
      </w:r>
      <w:r w:rsidRPr="003A0442">
        <w:rPr>
          <w:rFonts w:ascii="Times Roman" w:hAnsi="Times Roman"/>
          <w:sz w:val="18"/>
          <w:szCs w:val="18"/>
        </w:rPr>
        <w:br/>
        <w:t>Puis ça, puis la, comme le vent varie,</w:t>
      </w:r>
      <w:r w:rsidRPr="003A0442">
        <w:rPr>
          <w:rFonts w:ascii="Times Roman" w:hAnsi="Times Roman"/>
          <w:sz w:val="18"/>
          <w:szCs w:val="18"/>
        </w:rPr>
        <w:br/>
        <w:t>A son plaisir sans cesser nous charie,</w:t>
      </w:r>
      <w:r w:rsidRPr="003A0442">
        <w:rPr>
          <w:rFonts w:ascii="Times Roman" w:hAnsi="Times Roman"/>
          <w:sz w:val="18"/>
          <w:szCs w:val="18"/>
        </w:rPr>
        <w:br/>
        <w:t xml:space="preserve">Plus becquetez d'oiseaulx </w:t>
      </w:r>
      <w:hyperlink r:id="rId17" w:anchor="vers_28" w:history="1">
        <w:r w:rsidRPr="003A0442">
          <w:rPr>
            <w:rStyle w:val="Hyperlink"/>
            <w:rFonts w:ascii="Times Roman" w:hAnsi="Times Roman"/>
            <w:sz w:val="18"/>
            <w:szCs w:val="18"/>
          </w:rPr>
          <w:t>que dez à couldre</w:t>
        </w:r>
      </w:hyperlink>
      <w:r w:rsidRPr="003A0442">
        <w:rPr>
          <w:rFonts w:ascii="Times Roman" w:hAnsi="Times Roman"/>
          <w:sz w:val="18"/>
          <w:szCs w:val="18"/>
        </w:rPr>
        <w:t>.</w:t>
      </w:r>
      <w:r w:rsidRPr="003A0442">
        <w:rPr>
          <w:rFonts w:ascii="Times Roman" w:hAnsi="Times Roman"/>
          <w:sz w:val="18"/>
          <w:szCs w:val="18"/>
        </w:rPr>
        <w:br/>
        <w:t>Ne soyez donc de nostre confrarie;</w:t>
      </w:r>
      <w:r w:rsidRPr="003A0442">
        <w:rPr>
          <w:rFonts w:ascii="Times Roman" w:hAnsi="Times Roman"/>
          <w:sz w:val="18"/>
          <w:szCs w:val="18"/>
        </w:rPr>
        <w:br/>
        <w:t>Mais priez Dieu que tous nous vueille absouldre!</w:t>
      </w:r>
    </w:p>
    <w:p w:rsidR="00F745EE" w:rsidRPr="003A0442" w:rsidRDefault="00F745EE" w:rsidP="00F745EE">
      <w:pPr>
        <w:pStyle w:val="NormalWeb"/>
        <w:spacing w:before="2" w:after="2"/>
        <w:rPr>
          <w:rFonts w:ascii="Times Roman" w:hAnsi="Times Roman"/>
          <w:sz w:val="18"/>
          <w:szCs w:val="18"/>
        </w:rPr>
      </w:pPr>
      <w:r w:rsidRPr="003A0442">
        <w:rPr>
          <w:rFonts w:ascii="Times Roman" w:hAnsi="Times Roman"/>
          <w:sz w:val="18"/>
          <w:szCs w:val="18"/>
        </w:rPr>
        <w:br/>
      </w:r>
      <w:hyperlink r:id="rId18" w:anchor="envoi" w:history="1">
        <w:r w:rsidRPr="003A0442">
          <w:rPr>
            <w:rStyle w:val="Hyperlink"/>
            <w:rFonts w:ascii="Times Roman" w:hAnsi="Times Roman"/>
            <w:sz w:val="18"/>
            <w:szCs w:val="18"/>
          </w:rPr>
          <w:t>Prince Jhesus</w:t>
        </w:r>
      </w:hyperlink>
      <w:r w:rsidRPr="003A0442">
        <w:rPr>
          <w:rFonts w:ascii="Times Roman" w:hAnsi="Times Roman"/>
          <w:sz w:val="18"/>
          <w:szCs w:val="18"/>
        </w:rPr>
        <w:t>, qui sur tous a maistrie,</w:t>
      </w:r>
      <w:r w:rsidRPr="003A0442">
        <w:rPr>
          <w:rFonts w:ascii="Times Roman" w:hAnsi="Times Roman"/>
          <w:sz w:val="18"/>
          <w:szCs w:val="18"/>
        </w:rPr>
        <w:br/>
        <w:t>Garde qu'Enfer n'ait de nous seigneurie :</w:t>
      </w:r>
      <w:r w:rsidRPr="003A0442">
        <w:rPr>
          <w:rFonts w:ascii="Times Roman" w:hAnsi="Times Roman"/>
          <w:sz w:val="18"/>
          <w:szCs w:val="18"/>
        </w:rPr>
        <w:br/>
        <w:t>A luy n'avons que faire ne que souldre.</w:t>
      </w:r>
      <w:r w:rsidRPr="003A0442">
        <w:rPr>
          <w:rFonts w:ascii="Times Roman" w:hAnsi="Times Roman"/>
          <w:sz w:val="18"/>
          <w:szCs w:val="18"/>
        </w:rPr>
        <w:br/>
        <w:t>Hommes, icy n'a point de mocquerie;</w:t>
      </w:r>
      <w:r w:rsidRPr="003A0442">
        <w:rPr>
          <w:rFonts w:ascii="Times Roman" w:hAnsi="Times Roman"/>
          <w:sz w:val="18"/>
          <w:szCs w:val="18"/>
        </w:rPr>
        <w:br/>
        <w:t>Mais priez Dieu que tous nous vueille absouldre</w:t>
      </w:r>
    </w:p>
    <w:p w:rsidR="00F745EE" w:rsidRPr="003A0442" w:rsidRDefault="00F745EE" w:rsidP="00F745EE">
      <w:pPr>
        <w:pStyle w:val="NormalWeb"/>
        <w:spacing w:before="2" w:after="2"/>
        <w:rPr>
          <w:rFonts w:ascii="Times Roman" w:hAnsi="Times Roman"/>
          <w:sz w:val="18"/>
          <w:szCs w:val="18"/>
        </w:rPr>
      </w:pPr>
    </w:p>
    <w:p w:rsidR="00F745EE" w:rsidRPr="003A0442" w:rsidRDefault="00F745EE" w:rsidP="00F7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" w:after="2"/>
        <w:jc w:val="both"/>
        <w:rPr>
          <w:rFonts w:ascii="Times Roman" w:hAnsi="Times Roman"/>
          <w:i/>
          <w:sz w:val="18"/>
          <w:szCs w:val="18"/>
        </w:rPr>
      </w:pPr>
    </w:p>
    <w:p w:rsidR="00F745EE" w:rsidRPr="003A0442" w:rsidRDefault="00F745EE" w:rsidP="00F74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" w:after="2"/>
        <w:jc w:val="both"/>
        <w:rPr>
          <w:rFonts w:ascii="Times Roman" w:hAnsi="Times Roman"/>
          <w:i/>
          <w:sz w:val="18"/>
          <w:szCs w:val="18"/>
        </w:rPr>
      </w:pPr>
      <w:r w:rsidRPr="003A0442">
        <w:rPr>
          <w:rFonts w:ascii="Times Roman" w:hAnsi="Times Roman"/>
          <w:i/>
          <w:sz w:val="18"/>
          <w:szCs w:val="18"/>
        </w:rPr>
        <w:t>Questions :</w:t>
      </w:r>
    </w:p>
    <w:p w:rsidR="00F745EE" w:rsidRPr="003A0442" w:rsidRDefault="00F745EE" w:rsidP="00F745E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" w:after="2"/>
        <w:jc w:val="both"/>
        <w:rPr>
          <w:rFonts w:ascii="Times Roman" w:hAnsi="Times Roman"/>
          <w:i/>
          <w:sz w:val="18"/>
          <w:szCs w:val="18"/>
        </w:rPr>
      </w:pPr>
      <w:r w:rsidRPr="003A0442">
        <w:rPr>
          <w:rFonts w:ascii="Times Roman" w:hAnsi="Times Roman"/>
          <w:i/>
          <w:sz w:val="18"/>
          <w:szCs w:val="18"/>
        </w:rPr>
        <w:t>Pourquoi ce texte contient-il tant de détails horribles ?</w:t>
      </w:r>
    </w:p>
    <w:p w:rsidR="00EC47FF" w:rsidRPr="00F745EE" w:rsidRDefault="00F745EE" w:rsidP="00F745EE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" w:after="2"/>
        <w:jc w:val="both"/>
        <w:rPr>
          <w:rFonts w:ascii="Times Roman" w:hAnsi="Times Roman"/>
          <w:i/>
          <w:sz w:val="18"/>
          <w:szCs w:val="18"/>
        </w:rPr>
      </w:pPr>
      <w:r w:rsidRPr="003A0442">
        <w:rPr>
          <w:rFonts w:ascii="Times Roman" w:hAnsi="Times Roman"/>
          <w:i/>
          <w:sz w:val="18"/>
          <w:szCs w:val="18"/>
        </w:rPr>
        <w:t>Pourquoi ne peut-on parler de plaidoyer contre la peine de mort ?</w:t>
      </w:r>
    </w:p>
    <w:sectPr w:rsidR="00EC47FF" w:rsidRPr="00F745EE" w:rsidSect="001E6B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571B"/>
    <w:multiLevelType w:val="hybridMultilevel"/>
    <w:tmpl w:val="000073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EE"/>
    <w:rsid w:val="001E6B0C"/>
    <w:rsid w:val="00EC47FF"/>
    <w:rsid w:val="00F7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6F16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EE"/>
    <w:rPr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45EE"/>
    <w:rPr>
      <w:color w:val="0000FF"/>
      <w:u w:val="single"/>
    </w:rPr>
  </w:style>
  <w:style w:type="paragraph" w:styleId="NormalWeb">
    <w:name w:val="Normal (Web)"/>
    <w:basedOn w:val="Normal"/>
    <w:uiPriority w:val="99"/>
    <w:rsid w:val="00F745EE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ListParagraph">
    <w:name w:val="List Paragraph"/>
    <w:basedOn w:val="Normal"/>
    <w:qFormat/>
    <w:rsid w:val="00F745EE"/>
    <w:pPr>
      <w:ind w:left="720"/>
      <w:contextualSpacing/>
    </w:pPr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45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EE"/>
    <w:rPr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45EE"/>
    <w:rPr>
      <w:color w:val="0000FF"/>
      <w:u w:val="single"/>
    </w:rPr>
  </w:style>
  <w:style w:type="paragraph" w:styleId="NormalWeb">
    <w:name w:val="Normal (Web)"/>
    <w:basedOn w:val="Normal"/>
    <w:uiPriority w:val="99"/>
    <w:rsid w:val="00F745EE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ListParagraph">
    <w:name w:val="List Paragraph"/>
    <w:basedOn w:val="Normal"/>
    <w:qFormat/>
    <w:rsid w:val="00F745EE"/>
    <w:pPr>
      <w:ind w:left="720"/>
      <w:contextualSpacing/>
    </w:pPr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745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fr.wikipedia.org/wiki/Ballade_des_pendus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fr.wikipedia.org/wiki/Ballade_des_pendus" TargetMode="External"/><Relationship Id="rId11" Type="http://schemas.openxmlformats.org/officeDocument/2006/relationships/hyperlink" Target="http://fr.wikipedia.org/wiki/Ballade_des_pendus" TargetMode="External"/><Relationship Id="rId12" Type="http://schemas.openxmlformats.org/officeDocument/2006/relationships/hyperlink" Target="http://fr.wikipedia.org/wiki/Ballade_des_pendus" TargetMode="External"/><Relationship Id="rId13" Type="http://schemas.openxmlformats.org/officeDocument/2006/relationships/hyperlink" Target="http://fr.wikipedia.org/wiki/Ballade_des_pendus" TargetMode="External"/><Relationship Id="rId14" Type="http://schemas.openxmlformats.org/officeDocument/2006/relationships/hyperlink" Target="http://fr.wikipedia.org/wiki/Ballade_des_pendus" TargetMode="External"/><Relationship Id="rId15" Type="http://schemas.openxmlformats.org/officeDocument/2006/relationships/hyperlink" Target="http://fr.wikipedia.org/wiki/Ballade_des_pendus" TargetMode="External"/><Relationship Id="rId16" Type="http://schemas.openxmlformats.org/officeDocument/2006/relationships/hyperlink" Target="http://fr.wikipedia.org/wiki/Ballade_des_pendus" TargetMode="External"/><Relationship Id="rId17" Type="http://schemas.openxmlformats.org/officeDocument/2006/relationships/hyperlink" Target="http://fr.wikipedia.org/wiki/Ballade_des_pendus" TargetMode="External"/><Relationship Id="rId18" Type="http://schemas.openxmlformats.org/officeDocument/2006/relationships/hyperlink" Target="http://fr.wikipedia.org/wiki/Ballade_des_pendus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fr.wikipedia.org/wiki/Ballade_des_pendus" TargetMode="External"/><Relationship Id="rId7" Type="http://schemas.openxmlformats.org/officeDocument/2006/relationships/hyperlink" Target="http://fr.wikipedia.org/wiki/Ballade_des_pendus" TargetMode="External"/><Relationship Id="rId8" Type="http://schemas.openxmlformats.org/officeDocument/2006/relationships/hyperlink" Target="http://fr.wikipedia.org/wiki/Ballade_des_pend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2613</Characters>
  <Application>Microsoft Macintosh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LEFAUCONNIER</dc:creator>
  <cp:keywords/>
  <dc:description/>
  <cp:lastModifiedBy>Amélie LEFAUCONNIER</cp:lastModifiedBy>
  <cp:revision>1</cp:revision>
  <dcterms:created xsi:type="dcterms:W3CDTF">2019-03-23T23:44:00Z</dcterms:created>
  <dcterms:modified xsi:type="dcterms:W3CDTF">2019-03-23T23:44:00Z</dcterms:modified>
</cp:coreProperties>
</file>