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AD" w:rsidRPr="003A0442" w:rsidRDefault="00CA08AD" w:rsidP="00CA08AD">
      <w:pPr>
        <w:rPr>
          <w:rFonts w:ascii="Times Roman" w:hAnsi="Times Roman"/>
          <w:b/>
          <w:sz w:val="18"/>
          <w:szCs w:val="18"/>
        </w:rPr>
      </w:pPr>
    </w:p>
    <w:p w:rsidR="00CA08AD" w:rsidRDefault="00CA08AD" w:rsidP="00CA08AD">
      <w:pPr>
        <w:jc w:val="center"/>
        <w:rPr>
          <w:rFonts w:ascii="Times Roman" w:hAnsi="Times Roman"/>
          <w:b/>
          <w:sz w:val="18"/>
          <w:szCs w:val="18"/>
        </w:rPr>
      </w:pPr>
      <w:r>
        <w:rPr>
          <w:rFonts w:ascii="Times Roman" w:hAnsi="Times Roman"/>
          <w:b/>
          <w:sz w:val="18"/>
          <w:szCs w:val="18"/>
        </w:rPr>
        <w:t>Litterulae</w:t>
      </w:r>
      <w:bookmarkStart w:id="0" w:name="_GoBack"/>
      <w:bookmarkEnd w:id="0"/>
    </w:p>
    <w:p w:rsidR="00CA08AD" w:rsidRPr="003A0442" w:rsidRDefault="00CA08AD" w:rsidP="00CA08AD">
      <w:pPr>
        <w:rPr>
          <w:rFonts w:ascii="Times Roman" w:hAnsi="Times Roman"/>
          <w:b/>
          <w:i/>
          <w:sz w:val="18"/>
          <w:szCs w:val="18"/>
        </w:rPr>
      </w:pPr>
      <w:r w:rsidRPr="003A0442">
        <w:rPr>
          <w:rFonts w:ascii="Times Roman" w:hAnsi="Times Roman"/>
          <w:b/>
          <w:sz w:val="18"/>
          <w:szCs w:val="18"/>
        </w:rPr>
        <w:t xml:space="preserve">Texte 2: </w:t>
      </w:r>
      <w:r w:rsidRPr="003A0442">
        <w:rPr>
          <w:rFonts w:ascii="Times Roman" w:hAnsi="Times Roman"/>
          <w:b/>
          <w:i/>
          <w:sz w:val="18"/>
          <w:szCs w:val="18"/>
        </w:rPr>
        <w:t>Tristan et Iseut</w:t>
      </w:r>
    </w:p>
    <w:p w:rsidR="00CA08AD" w:rsidRPr="003A0442" w:rsidRDefault="00CA08AD" w:rsidP="00CA08AD">
      <w:pPr>
        <w:rPr>
          <w:rFonts w:ascii="Times Roman" w:hAnsi="Times Roman"/>
          <w:b/>
          <w:i/>
          <w:sz w:val="18"/>
          <w:szCs w:val="18"/>
        </w:rPr>
      </w:pPr>
    </w:p>
    <w:p w:rsidR="00CA08AD" w:rsidRPr="003A0442" w:rsidRDefault="00CA08AD" w:rsidP="00CA08AD">
      <w:pPr>
        <w:jc w:val="both"/>
        <w:rPr>
          <w:rFonts w:ascii="Times Roman" w:hAnsi="Times Roman"/>
          <w:i/>
          <w:sz w:val="18"/>
          <w:szCs w:val="18"/>
        </w:rPr>
      </w:pPr>
      <w:r w:rsidRPr="003A0442">
        <w:rPr>
          <w:rFonts w:ascii="Times Roman" w:hAnsi="Times Roman"/>
          <w:i/>
          <w:sz w:val="18"/>
          <w:szCs w:val="18"/>
        </w:rPr>
        <w:t xml:space="preserve">Dès le siècle suivant (on a plusieurs versions de cette histoire, qui, mises bout à bout, forment un ensemble à peu près cohérent, mais elles datent vraisemblablement toutes du milieu du XIIème siècle) apparaît un nouveau thème : le héros est désormais pris entre deux fidélités ; comme Roland, Tristan doit fidélité à son roi, Marc de Bretagne, mais il désire aussi se mettre au service de sa Dame, or cette dame, Iseut, est précisément l’épouse du roi, ce qui donne au conflit toute son acuité. </w:t>
      </w:r>
    </w:p>
    <w:p w:rsidR="00CA08AD" w:rsidRPr="003A0442" w:rsidRDefault="00CA08AD" w:rsidP="00CA08AD">
      <w:pPr>
        <w:jc w:val="both"/>
        <w:rPr>
          <w:rFonts w:ascii="Times Roman" w:hAnsi="Times Roman"/>
          <w:i/>
          <w:sz w:val="18"/>
          <w:szCs w:val="18"/>
        </w:rPr>
      </w:pPr>
      <w:r w:rsidRPr="003A0442">
        <w:rPr>
          <w:rFonts w:ascii="Times Roman" w:hAnsi="Times Roman"/>
          <w:i/>
          <w:sz w:val="18"/>
          <w:szCs w:val="18"/>
        </w:rPr>
        <w:t>Dans le récit qui suit, on ne se méprendra pas sur ce que symbolise l’erreur commise par Brangien : certes c’est la fatalité qui frappe les deux amants, mais pas de pré-jansénisme ici ! C’est la force invincible du désir qui est ici symbolisée : Tristan et Iseut se sont plu dès le premier regard, avant de boire le fatal breuvage. Pas vraiment de courtoisie non plus, ou pas encore : la passion qui unit les deux amants est une pulsion impossible à maîtriser, presque dégradante, et qui s’émoussera à force d’être assouvie. Mais c’est LE mythe du grand amour malheureux qui nous est  offert dans ce passage pathétique (on aurait presque envie de dire cinématographique).</w:t>
      </w:r>
    </w:p>
    <w:p w:rsidR="00CA08AD" w:rsidRPr="003A0442" w:rsidRDefault="00CA08AD" w:rsidP="00CA08AD">
      <w:pPr>
        <w:rPr>
          <w:rFonts w:ascii="Times Roman" w:hAnsi="Times Roman"/>
          <w:sz w:val="18"/>
          <w:szCs w:val="18"/>
        </w:rPr>
      </w:pPr>
    </w:p>
    <w:p w:rsidR="00CA08AD" w:rsidRPr="003A0442" w:rsidRDefault="00CA08AD" w:rsidP="00CA08AD">
      <w:pPr>
        <w:rPr>
          <w:rFonts w:ascii="Times Roman" w:hAnsi="Times Roman"/>
          <w:sz w:val="18"/>
          <w:szCs w:val="18"/>
        </w:rPr>
        <w:sectPr w:rsidR="00CA08AD" w:rsidRPr="003A0442" w:rsidSect="00125ED3">
          <w:footerReference w:type="even" r:id="rId8"/>
          <w:footerReference w:type="default" r:id="rId9"/>
          <w:pgSz w:w="11900" w:h="16840"/>
          <w:pgMar w:top="1417" w:right="1417" w:bottom="1417" w:left="1417" w:header="708" w:footer="708" w:gutter="0"/>
          <w:cols w:space="708"/>
        </w:sectPr>
      </w:pPr>
    </w:p>
    <w:p w:rsidR="00CA08AD" w:rsidRPr="003A0442" w:rsidRDefault="00CA08AD" w:rsidP="00CA08AD">
      <w:pPr>
        <w:rPr>
          <w:rFonts w:ascii="Times Roman" w:hAnsi="Times Roman"/>
          <w:sz w:val="18"/>
          <w:szCs w:val="18"/>
        </w:rPr>
      </w:pPr>
      <w:r w:rsidRPr="003A0442">
        <w:rPr>
          <w:rFonts w:ascii="Times Roman" w:hAnsi="Times Roman"/>
          <w:sz w:val="18"/>
          <w:szCs w:val="18"/>
        </w:rPr>
        <w:lastRenderedPageBreak/>
        <w:t>Au troisième jour, comme Tristan venait vers la tente, dressée sur le pont de la nef, où Iseut était assise, Iseut le vit s’approcher et lui dit humblement :</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 Entrez, seigneur.</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 Reine ; dit Tristan, pourquoi m’avoir appelé seigneur ? Ne suis-je pas votre homme lige, au contraire, et votre vassal, pour vous révérer, vous servir et vous aimer comme ma reine et ma dame ? »</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Iseut répondit :</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 Non, tu le sais, que tu es mon seigneur et mon maître ! Tu le sais, que ta force me domine et que je suis ta serve ! Ah ! que n’ai-je avivé naguère les plaies du jongleur blessé ! Que n’ai-je laissé périr le tueur du monstre dans les herbes du marécage ! Que n’ai-je assené sur lui, quand il gisait dans le bain, le coup de l’épée déjà brandie ! Hélas ! je ne savais pas alors ce que je sais aujourd’hui !</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 Iseut, que savez-vous donc aujourd’hui ? Qu’est-ce donc qui vous tourmente ?</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 Ah ! tout ce que je sais me tourmente, et tout ce que je vois. Ce ciel me tourmente, et cette mer, et mon corps, et ma vie ! »</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Elle posa son bras sur l’épaule de Tristan ; des larmes éteignirent le rayon de ses yeux, ses lèvres tremblèrent. Il répéta :</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 Amie, qu’est-ce donc qui vous tourmente ? »</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Elle répondit :</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 L’amour de vous.»</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Alors il posa ses lèvres sur les siennes.</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Mais, comme pour la première fois tous deux goûtaient une joie d’amour, Brangien, qui les épiait, poussa un cri, et, les bras tendus, la face trempée de larmes, se jeta à leurs pieds :</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 xml:space="preserve">« Malheureux ! arrêtez-vous, et retournez, si vous le pouvez encore ! Mais non, la voie est sans retour, déjà la force de l’amour vous entraîne et jamais plus vous </w:t>
      </w:r>
      <w:r w:rsidRPr="003A0442">
        <w:rPr>
          <w:rFonts w:ascii="Times Roman" w:hAnsi="Times Roman"/>
          <w:sz w:val="18"/>
          <w:szCs w:val="18"/>
        </w:rPr>
        <w:lastRenderedPageBreak/>
        <w:t>n’aurez de joie sans douleur. C’est le vin herbé qui vous possède, le breuvage d’amour que votre mère, Iseut, m’avait confié. Seul, le roi Marc devait le boire avec vous ; mais l’Ennemi s’est joué de nous trois, et c’est vous qui avez vidé le hanap. Ami Tristan, Iseut amie, en châtiment de la male garde que j’ai faite, je vous abandonne mon corps, ma vie ; car, par mon crime, dans la coupe maudite, vous avez bu l’amour et la mort ! »</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Les amants s’étreignirent ; dans leurs beaux corps frémissaient le désir et la vie. Tristan dit.</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 Vienne donc la mort ! »</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Et, quand le soir tomba, sur la nef qui bondissait plus rapide vers la terre du roi Marc, liés à jamais, ils s’abandonnèrent à l’amour.</w:t>
      </w:r>
    </w:p>
    <w:p w:rsidR="00CA08AD" w:rsidRPr="003A0442" w:rsidRDefault="00CA08AD" w:rsidP="00CA08AD">
      <w:pPr>
        <w:pStyle w:val="NormalWeb"/>
        <w:spacing w:before="2" w:after="2"/>
        <w:jc w:val="both"/>
        <w:rPr>
          <w:rFonts w:ascii="Times Roman" w:hAnsi="Times Roman"/>
          <w:sz w:val="18"/>
          <w:szCs w:val="18"/>
        </w:rPr>
      </w:pP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Le roi Marc accueillit Iseut la Blonde au rivage. Tristan la prit par la main et la conduisit devant le roi ; le roi se saisit d’elle en la prenant à son tour par la main. À grand honneur il la mena vers le château de Tintagel, et, lorsqu’elle parut dans la salle au milieu des vassaux, sa beauté jeta une telle clarté que les murs s’illuminèrent, comme frappés du soleil levant. Alors le roi Marc loua les hirondelles qui, par belle courtoisie, lui avaient porté le cheveu d’or ; il loua Tristan et les cent chevaliers qui, sur la nef aventureuse, étaient allés lui quérir la joie de ses yeux et de son cœur. Hélas ! la nef vous apporte, â vous aussi, noble roi, l’âpre deuil et les forts tourments.</w:t>
      </w:r>
    </w:p>
    <w:p w:rsidR="00CA08AD" w:rsidRPr="003A0442" w:rsidRDefault="00CA08AD" w:rsidP="00CA08AD">
      <w:pPr>
        <w:pStyle w:val="NormalWeb"/>
        <w:spacing w:before="2" w:after="2"/>
        <w:jc w:val="both"/>
        <w:rPr>
          <w:rFonts w:ascii="Times Roman" w:hAnsi="Times Roman"/>
          <w:sz w:val="18"/>
          <w:szCs w:val="18"/>
        </w:rPr>
      </w:pPr>
      <w:r w:rsidRPr="003A0442">
        <w:rPr>
          <w:rFonts w:ascii="Times Roman" w:hAnsi="Times Roman"/>
          <w:sz w:val="18"/>
          <w:szCs w:val="18"/>
        </w:rPr>
        <w:t>À dix-huit jours de là, ayant convoqué tous ses barons, il prit à femme Iseut la Blonde. Mais, lorsque vint la nuit, Brangien, afin de cacher le déshonneur de la reine et pour la sauver de la mort, prit la place d’Iseut dans le lit nuptial. En châtiment de la male garde qu’elle avait faite sur la mer et pour l’amour de son amie, elle lui sacrifia, la fidèle, la pureté de son corps ; l’obscurité de la nuit cacha au roi sa ruse et sa honte.</w:t>
      </w:r>
    </w:p>
    <w:p w:rsidR="00CA08AD" w:rsidRPr="003A0442" w:rsidRDefault="00CA08AD" w:rsidP="00CA08AD">
      <w:pPr>
        <w:rPr>
          <w:rFonts w:ascii="Times Roman" w:hAnsi="Times Roman"/>
          <w:sz w:val="18"/>
          <w:szCs w:val="18"/>
        </w:rPr>
        <w:sectPr w:rsidR="00CA08AD" w:rsidRPr="003A0442" w:rsidSect="00125ED3">
          <w:type w:val="continuous"/>
          <w:pgSz w:w="11900" w:h="16840"/>
          <w:pgMar w:top="1417" w:right="1417" w:bottom="1417" w:left="1417" w:header="708" w:footer="708" w:gutter="0"/>
          <w:cols w:num="2" w:space="708"/>
        </w:sectPr>
      </w:pPr>
    </w:p>
    <w:p w:rsidR="00CA08AD" w:rsidRPr="003A0442" w:rsidRDefault="00CA08AD" w:rsidP="00CA08AD">
      <w:pPr>
        <w:rPr>
          <w:rFonts w:ascii="Times Roman" w:hAnsi="Times Roman"/>
          <w:sz w:val="18"/>
          <w:szCs w:val="18"/>
        </w:rPr>
      </w:pPr>
    </w:p>
    <w:p w:rsidR="00CA08AD" w:rsidRPr="003A0442" w:rsidRDefault="00CA08AD" w:rsidP="00CA08AD">
      <w:pPr>
        <w:rPr>
          <w:rFonts w:ascii="Times Roman" w:hAnsi="Times Roman"/>
          <w:sz w:val="18"/>
          <w:szCs w:val="18"/>
        </w:rPr>
      </w:pPr>
    </w:p>
    <w:p w:rsidR="00CA08AD" w:rsidRDefault="00CA08AD" w:rsidP="00CA08AD">
      <w:pPr>
        <w:rPr>
          <w:rFonts w:ascii="Times Roman" w:hAnsi="Times Roman"/>
          <w:i/>
          <w:sz w:val="18"/>
          <w:szCs w:val="18"/>
        </w:rPr>
      </w:pPr>
    </w:p>
    <w:p w:rsidR="00CA08AD" w:rsidRPr="003A0442" w:rsidRDefault="00CA08AD" w:rsidP="00CA08AD">
      <w:pPr>
        <w:rPr>
          <w:rFonts w:ascii="Times Roman" w:hAnsi="Times Roman"/>
          <w:i/>
          <w:sz w:val="18"/>
          <w:szCs w:val="18"/>
        </w:rPr>
      </w:pPr>
      <w:r w:rsidRPr="003A0442">
        <w:rPr>
          <w:rFonts w:ascii="Times Roman" w:hAnsi="Times Roman"/>
          <w:i/>
          <w:sz w:val="18"/>
          <w:szCs w:val="18"/>
        </w:rPr>
        <w:t>Questions :</w:t>
      </w:r>
    </w:p>
    <w:p w:rsidR="00CA08AD" w:rsidRPr="003A0442" w:rsidRDefault="00CA08AD" w:rsidP="00CA08AD">
      <w:pPr>
        <w:pStyle w:val="ListParagraph"/>
        <w:numPr>
          <w:ilvl w:val="0"/>
          <w:numId w:val="11"/>
        </w:numPr>
        <w:rPr>
          <w:rFonts w:ascii="Times Roman" w:hAnsi="Times Roman"/>
          <w:i/>
          <w:sz w:val="18"/>
          <w:szCs w:val="18"/>
        </w:rPr>
      </w:pPr>
      <w:r w:rsidRPr="003A0442">
        <w:rPr>
          <w:rFonts w:ascii="Times Roman" w:hAnsi="Times Roman"/>
          <w:i/>
          <w:sz w:val="18"/>
          <w:szCs w:val="18"/>
        </w:rPr>
        <w:t>Pourquoi peut-on qualifier ce passage de scène « cinématographique » ?</w:t>
      </w:r>
    </w:p>
    <w:p w:rsidR="00CA08AD" w:rsidRPr="003A0442" w:rsidRDefault="00CA08AD" w:rsidP="00CA08AD">
      <w:pPr>
        <w:pStyle w:val="ListParagraph"/>
        <w:numPr>
          <w:ilvl w:val="0"/>
          <w:numId w:val="11"/>
        </w:numPr>
        <w:rPr>
          <w:rFonts w:ascii="Times Roman" w:hAnsi="Times Roman"/>
          <w:i/>
          <w:sz w:val="18"/>
          <w:szCs w:val="18"/>
        </w:rPr>
      </w:pPr>
      <w:r w:rsidRPr="003A0442">
        <w:rPr>
          <w:rFonts w:ascii="Times Roman" w:hAnsi="Times Roman"/>
          <w:i/>
          <w:sz w:val="18"/>
          <w:szCs w:val="18"/>
        </w:rPr>
        <w:t xml:space="preserve">Qu’est-ce qui rapproche Iseut d’une héroïne de tragédie comme Phèdre ? </w:t>
      </w:r>
    </w:p>
    <w:p w:rsidR="00EC47FF" w:rsidRPr="00CA08AD" w:rsidRDefault="00EC47FF">
      <w:pPr>
        <w:rPr>
          <w:rFonts w:ascii="Times Roman" w:hAnsi="Times Roman"/>
          <w:b/>
          <w:sz w:val="18"/>
          <w:szCs w:val="18"/>
        </w:rPr>
      </w:pPr>
    </w:p>
    <w:sectPr w:rsidR="00EC47FF" w:rsidRPr="00CA08AD" w:rsidSect="00A55CAC">
      <w:footerReference w:type="even" r:id="rId10"/>
      <w:footerReference w:type="default" r:id="rId11"/>
      <w:type w:val="continuous"/>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AD" w:rsidRDefault="00CA08AD" w:rsidP="00CA08AD">
      <w:r>
        <w:separator/>
      </w:r>
    </w:p>
  </w:endnote>
  <w:endnote w:type="continuationSeparator" w:id="0">
    <w:p w:rsidR="00CA08AD" w:rsidRDefault="00CA08AD" w:rsidP="00CA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AD" w:rsidRDefault="00CA08AD" w:rsidP="00125E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CA08AD" w:rsidRDefault="00CA08AD" w:rsidP="00125E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AD" w:rsidRDefault="00CA08AD" w:rsidP="00125E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A08AD" w:rsidRDefault="00CA08AD" w:rsidP="00125ED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AD" w:rsidRDefault="00CA08AD" w:rsidP="00E44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08AD" w:rsidRDefault="00CA08AD" w:rsidP="00E449CA">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AD" w:rsidRDefault="00CA08AD" w:rsidP="00E44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A08AD" w:rsidRDefault="00CA08AD" w:rsidP="00E449C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AD" w:rsidRDefault="00CA08AD" w:rsidP="00CA08AD">
      <w:r>
        <w:separator/>
      </w:r>
    </w:p>
  </w:footnote>
  <w:footnote w:type="continuationSeparator" w:id="0">
    <w:p w:rsidR="00CA08AD" w:rsidRDefault="00CA08AD" w:rsidP="00CA08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C7D53"/>
    <w:multiLevelType w:val="hybridMultilevel"/>
    <w:tmpl w:val="0FFC8A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F17962"/>
    <w:multiLevelType w:val="hybridMultilevel"/>
    <w:tmpl w:val="166EC644"/>
    <w:lvl w:ilvl="0" w:tplc="BA488FDE">
      <w:numFmt w:val="bullet"/>
      <w:lvlText w:val="-"/>
      <w:lvlJc w:val="left"/>
      <w:pPr>
        <w:tabs>
          <w:tab w:val="num" w:pos="927"/>
        </w:tabs>
        <w:ind w:left="927" w:hanging="360"/>
      </w:pPr>
      <w:rPr>
        <w:rFonts w:ascii="Times New Roman" w:eastAsia="Times"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
    <w:nsid w:val="13A5571B"/>
    <w:multiLevelType w:val="hybridMultilevel"/>
    <w:tmpl w:val="000073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E63616"/>
    <w:multiLevelType w:val="multilevel"/>
    <w:tmpl w:val="52C6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80115"/>
    <w:multiLevelType w:val="hybridMultilevel"/>
    <w:tmpl w:val="B6E294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081DEB"/>
    <w:multiLevelType w:val="multilevel"/>
    <w:tmpl w:val="D92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547A4"/>
    <w:multiLevelType w:val="hybridMultilevel"/>
    <w:tmpl w:val="5A583A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0C7772D"/>
    <w:multiLevelType w:val="hybridMultilevel"/>
    <w:tmpl w:val="0CC643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3FE45C8"/>
    <w:multiLevelType w:val="multilevel"/>
    <w:tmpl w:val="AA4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8C7AF5"/>
    <w:multiLevelType w:val="multilevel"/>
    <w:tmpl w:val="D2BC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790C11"/>
    <w:multiLevelType w:val="multilevel"/>
    <w:tmpl w:val="41F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E63C95"/>
    <w:multiLevelType w:val="hybridMultilevel"/>
    <w:tmpl w:val="E51AB94A"/>
    <w:lvl w:ilvl="0" w:tplc="59D0EB9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F6015C0"/>
    <w:multiLevelType w:val="hybridMultilevel"/>
    <w:tmpl w:val="C0A85F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8C8570E"/>
    <w:multiLevelType w:val="multilevel"/>
    <w:tmpl w:val="E394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432647"/>
    <w:multiLevelType w:val="multilevel"/>
    <w:tmpl w:val="55146A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D84562C"/>
    <w:multiLevelType w:val="hybridMultilevel"/>
    <w:tmpl w:val="4B8E02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26D2BB9"/>
    <w:multiLevelType w:val="multilevel"/>
    <w:tmpl w:val="234A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59294C"/>
    <w:multiLevelType w:val="multilevel"/>
    <w:tmpl w:val="EC40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7D5FC4"/>
    <w:multiLevelType w:val="multilevel"/>
    <w:tmpl w:val="3F8407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EE00F5"/>
    <w:multiLevelType w:val="hybridMultilevel"/>
    <w:tmpl w:val="2DA6C3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D360074"/>
    <w:multiLevelType w:val="hybridMultilevel"/>
    <w:tmpl w:val="9D321086"/>
    <w:lvl w:ilvl="0" w:tplc="24FE69CC">
      <w:start w:val="1"/>
      <w:numFmt w:val="decimal"/>
      <w:lvlText w:val="%1)"/>
      <w:lvlJc w:val="left"/>
      <w:pPr>
        <w:ind w:left="1070" w:hanging="360"/>
      </w:pPr>
      <w:rPr>
        <w:rFonts w:ascii="Times" w:eastAsiaTheme="minorHAnsi" w:hAnsi="Times" w:cstheme="minorBidi"/>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2">
    <w:nsid w:val="741E6C66"/>
    <w:multiLevelType w:val="hybridMultilevel"/>
    <w:tmpl w:val="FB5A6F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A37543E"/>
    <w:multiLevelType w:val="hybridMultilevel"/>
    <w:tmpl w:val="7C228316"/>
    <w:lvl w:ilvl="0" w:tplc="E3B42C08">
      <w:numFmt w:val="bullet"/>
      <w:lvlText w:val="—"/>
      <w:lvlJc w:val="left"/>
      <w:pPr>
        <w:ind w:left="720" w:hanging="360"/>
      </w:pPr>
      <w:rPr>
        <w:rFonts w:ascii="Helvetica" w:eastAsiaTheme="minorEastAsia"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B2764DE"/>
    <w:multiLevelType w:val="hybridMultilevel"/>
    <w:tmpl w:val="752A56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8"/>
  </w:num>
  <w:num w:numId="3">
    <w:abstractNumId w:val="10"/>
  </w:num>
  <w:num w:numId="4">
    <w:abstractNumId w:val="11"/>
  </w:num>
  <w:num w:numId="5">
    <w:abstractNumId w:val="14"/>
  </w:num>
  <w:num w:numId="6">
    <w:abstractNumId w:val="4"/>
  </w:num>
  <w:num w:numId="7">
    <w:abstractNumId w:val="15"/>
  </w:num>
  <w:num w:numId="8">
    <w:abstractNumId w:val="17"/>
  </w:num>
  <w:num w:numId="9">
    <w:abstractNumId w:val="6"/>
  </w:num>
  <w:num w:numId="10">
    <w:abstractNumId w:val="20"/>
  </w:num>
  <w:num w:numId="11">
    <w:abstractNumId w:val="1"/>
  </w:num>
  <w:num w:numId="12">
    <w:abstractNumId w:val="7"/>
  </w:num>
  <w:num w:numId="13">
    <w:abstractNumId w:val="13"/>
  </w:num>
  <w:num w:numId="14">
    <w:abstractNumId w:val="21"/>
  </w:num>
  <w:num w:numId="15">
    <w:abstractNumId w:val="16"/>
  </w:num>
  <w:num w:numId="16">
    <w:abstractNumId w:val="22"/>
  </w:num>
  <w:num w:numId="17">
    <w:abstractNumId w:val="5"/>
  </w:num>
  <w:num w:numId="18">
    <w:abstractNumId w:val="3"/>
  </w:num>
  <w:num w:numId="19">
    <w:abstractNumId w:val="8"/>
  </w:num>
  <w:num w:numId="20">
    <w:abstractNumId w:val="19"/>
  </w:num>
  <w:num w:numId="21">
    <w:abstractNumId w:val="0"/>
  </w:num>
  <w:num w:numId="22">
    <w:abstractNumId w:val="12"/>
  </w:num>
  <w:num w:numId="23">
    <w:abstractNumId w:val="23"/>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AD"/>
    <w:rsid w:val="001E6B0C"/>
    <w:rsid w:val="00CA08AD"/>
    <w:rsid w:val="00EC4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8AD"/>
    <w:rPr>
      <w:lang w:val="fr-FR" w:eastAsia="fr-FR"/>
    </w:rPr>
  </w:style>
  <w:style w:type="paragraph" w:styleId="Heading1">
    <w:name w:val="heading 1"/>
    <w:basedOn w:val="Normal"/>
    <w:link w:val="Heading1Char"/>
    <w:uiPriority w:val="9"/>
    <w:qFormat/>
    <w:rsid w:val="00CA08AD"/>
    <w:pPr>
      <w:spacing w:beforeLines="1" w:afterLines="1"/>
      <w:outlineLvl w:val="0"/>
    </w:pPr>
    <w:rPr>
      <w:rFonts w:ascii="Times" w:eastAsiaTheme="minorHAnsi" w:hAnsi="Times"/>
      <w:b/>
      <w:kern w:val="36"/>
      <w:sz w:val="48"/>
      <w:szCs w:val="20"/>
    </w:rPr>
  </w:style>
  <w:style w:type="paragraph" w:styleId="Heading2">
    <w:name w:val="heading 2"/>
    <w:basedOn w:val="Normal"/>
    <w:next w:val="Normal"/>
    <w:link w:val="Heading2Char"/>
    <w:uiPriority w:val="9"/>
    <w:unhideWhenUsed/>
    <w:qFormat/>
    <w:rsid w:val="00CA08AD"/>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CA08A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rsid w:val="00CA08AD"/>
    <w:pPr>
      <w:spacing w:beforeLines="1" w:afterLines="1"/>
      <w:outlineLvl w:val="4"/>
    </w:pPr>
    <w:rPr>
      <w:rFonts w:ascii="Times" w:eastAsiaTheme="minorHAnsi"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8AD"/>
    <w:rPr>
      <w:rFonts w:ascii="Times" w:eastAsiaTheme="minorHAnsi" w:hAnsi="Times"/>
      <w:b/>
      <w:kern w:val="36"/>
      <w:sz w:val="48"/>
      <w:szCs w:val="20"/>
      <w:lang w:val="fr-FR" w:eastAsia="fr-FR"/>
    </w:rPr>
  </w:style>
  <w:style w:type="character" w:customStyle="1" w:styleId="Heading2Char">
    <w:name w:val="Heading 2 Char"/>
    <w:basedOn w:val="DefaultParagraphFont"/>
    <w:link w:val="Heading2"/>
    <w:uiPriority w:val="9"/>
    <w:rsid w:val="00CA08AD"/>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sid w:val="00CA08AD"/>
    <w:rPr>
      <w:rFonts w:asciiTheme="majorHAnsi" w:eastAsiaTheme="majorEastAsia" w:hAnsiTheme="majorHAnsi" w:cstheme="majorBidi"/>
      <w:b/>
      <w:bCs/>
      <w:color w:val="4F81BD" w:themeColor="accent1"/>
      <w:lang w:val="fr-FR" w:eastAsia="fr-FR"/>
    </w:rPr>
  </w:style>
  <w:style w:type="character" w:customStyle="1" w:styleId="Heading5Char">
    <w:name w:val="Heading 5 Char"/>
    <w:basedOn w:val="DefaultParagraphFont"/>
    <w:link w:val="Heading5"/>
    <w:uiPriority w:val="9"/>
    <w:rsid w:val="00CA08AD"/>
    <w:rPr>
      <w:rFonts w:ascii="Times" w:eastAsiaTheme="minorHAnsi" w:hAnsi="Times"/>
      <w:b/>
      <w:sz w:val="20"/>
      <w:szCs w:val="20"/>
      <w:lang w:val="fr-FR" w:eastAsia="fr-FR"/>
    </w:rPr>
  </w:style>
  <w:style w:type="paragraph" w:styleId="BalloonText">
    <w:name w:val="Balloon Text"/>
    <w:basedOn w:val="Normal"/>
    <w:link w:val="BalloonTextChar"/>
    <w:unhideWhenUsed/>
    <w:rsid w:val="00CA08AD"/>
    <w:rPr>
      <w:rFonts w:ascii="Lucida Grande" w:hAnsi="Lucida Grande" w:cs="Lucida Grande"/>
      <w:sz w:val="18"/>
      <w:szCs w:val="18"/>
    </w:rPr>
  </w:style>
  <w:style w:type="character" w:customStyle="1" w:styleId="BalloonTextChar">
    <w:name w:val="Balloon Text Char"/>
    <w:basedOn w:val="DefaultParagraphFont"/>
    <w:link w:val="BalloonText"/>
    <w:rsid w:val="00CA08AD"/>
    <w:rPr>
      <w:rFonts w:ascii="Lucida Grande" w:hAnsi="Lucida Grande" w:cs="Lucida Grande"/>
      <w:sz w:val="18"/>
      <w:szCs w:val="18"/>
      <w:lang w:val="fr-FR" w:eastAsia="fr-FR"/>
    </w:rPr>
  </w:style>
  <w:style w:type="character" w:styleId="Hyperlink">
    <w:name w:val="Hyperlink"/>
    <w:basedOn w:val="DefaultParagraphFont"/>
    <w:uiPriority w:val="99"/>
    <w:rsid w:val="00CA08AD"/>
    <w:rPr>
      <w:color w:val="0000FF"/>
      <w:u w:val="single"/>
    </w:rPr>
  </w:style>
  <w:style w:type="character" w:styleId="FollowedHyperlink">
    <w:name w:val="FollowedHyperlink"/>
    <w:basedOn w:val="DefaultParagraphFont"/>
    <w:uiPriority w:val="99"/>
    <w:rsid w:val="00CA08AD"/>
    <w:rPr>
      <w:color w:val="0000FF"/>
      <w:u w:val="single"/>
    </w:rPr>
  </w:style>
  <w:style w:type="paragraph" w:styleId="z-TopofForm">
    <w:name w:val="HTML Top of Form"/>
    <w:basedOn w:val="Normal"/>
    <w:next w:val="Normal"/>
    <w:link w:val="z-TopofFormChar"/>
    <w:hidden/>
    <w:uiPriority w:val="99"/>
    <w:semiHidden/>
    <w:unhideWhenUsed/>
    <w:rsid w:val="00CA08AD"/>
    <w:pPr>
      <w:pBdr>
        <w:bottom w:val="single" w:sz="6" w:space="1" w:color="auto"/>
      </w:pBdr>
      <w:spacing w:beforeLines="1" w:afterLines="1"/>
      <w:jc w:val="center"/>
    </w:pPr>
    <w:rPr>
      <w:rFonts w:ascii="Arial" w:eastAsiaTheme="minorHAnsi" w:hAnsi="Arial"/>
      <w:vanish/>
      <w:sz w:val="16"/>
      <w:szCs w:val="16"/>
    </w:rPr>
  </w:style>
  <w:style w:type="character" w:customStyle="1" w:styleId="z-TopofFormChar">
    <w:name w:val="z-Top of Form Char"/>
    <w:basedOn w:val="DefaultParagraphFont"/>
    <w:link w:val="z-TopofForm"/>
    <w:uiPriority w:val="99"/>
    <w:semiHidden/>
    <w:rsid w:val="00CA08AD"/>
    <w:rPr>
      <w:rFonts w:ascii="Arial" w:eastAsiaTheme="minorHAnsi" w:hAnsi="Arial"/>
      <w:vanish/>
      <w:sz w:val="16"/>
      <w:szCs w:val="16"/>
      <w:lang w:val="fr-FR" w:eastAsia="fr-FR"/>
    </w:rPr>
  </w:style>
  <w:style w:type="paragraph" w:styleId="z-BottomofForm">
    <w:name w:val="HTML Bottom of Form"/>
    <w:basedOn w:val="Normal"/>
    <w:next w:val="Normal"/>
    <w:link w:val="z-BottomofFormChar"/>
    <w:hidden/>
    <w:uiPriority w:val="99"/>
    <w:semiHidden/>
    <w:unhideWhenUsed/>
    <w:rsid w:val="00CA08AD"/>
    <w:pPr>
      <w:pBdr>
        <w:top w:val="single" w:sz="6" w:space="1" w:color="auto"/>
      </w:pBdr>
      <w:spacing w:beforeLines="1" w:afterLines="1"/>
      <w:jc w:val="center"/>
    </w:pPr>
    <w:rPr>
      <w:rFonts w:ascii="Arial" w:eastAsiaTheme="minorHAnsi" w:hAnsi="Arial"/>
      <w:vanish/>
      <w:sz w:val="16"/>
      <w:szCs w:val="16"/>
    </w:rPr>
  </w:style>
  <w:style w:type="character" w:customStyle="1" w:styleId="z-BottomofFormChar">
    <w:name w:val="z-Bottom of Form Char"/>
    <w:basedOn w:val="DefaultParagraphFont"/>
    <w:link w:val="z-BottomofForm"/>
    <w:uiPriority w:val="99"/>
    <w:semiHidden/>
    <w:rsid w:val="00CA08AD"/>
    <w:rPr>
      <w:rFonts w:ascii="Arial" w:eastAsiaTheme="minorHAnsi" w:hAnsi="Arial"/>
      <w:vanish/>
      <w:sz w:val="16"/>
      <w:szCs w:val="16"/>
      <w:lang w:val="fr-FR" w:eastAsia="fr-FR"/>
    </w:rPr>
  </w:style>
  <w:style w:type="paragraph" w:styleId="NormalWeb">
    <w:name w:val="Normal (Web)"/>
    <w:basedOn w:val="Normal"/>
    <w:uiPriority w:val="99"/>
    <w:rsid w:val="00CA08AD"/>
    <w:pPr>
      <w:spacing w:beforeLines="1" w:afterLines="1"/>
    </w:pPr>
    <w:rPr>
      <w:rFonts w:ascii="Times" w:eastAsiaTheme="minorHAnsi" w:hAnsi="Times" w:cs="Times New Roman"/>
      <w:sz w:val="20"/>
      <w:szCs w:val="20"/>
    </w:rPr>
  </w:style>
  <w:style w:type="paragraph" w:styleId="HTMLPreformatted">
    <w:name w:val="HTML Preformatted"/>
    <w:basedOn w:val="Normal"/>
    <w:link w:val="HTMLPreformattedChar"/>
    <w:uiPriority w:val="99"/>
    <w:rsid w:val="00CA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CA08AD"/>
    <w:rPr>
      <w:rFonts w:ascii="Courier" w:eastAsiaTheme="minorHAnsi" w:hAnsi="Courier" w:cs="Courier"/>
      <w:sz w:val="20"/>
      <w:szCs w:val="20"/>
      <w:lang w:val="fr-FR" w:eastAsia="fr-FR"/>
    </w:rPr>
  </w:style>
  <w:style w:type="paragraph" w:styleId="Footer">
    <w:name w:val="footer"/>
    <w:basedOn w:val="Normal"/>
    <w:link w:val="FooterChar"/>
    <w:unhideWhenUsed/>
    <w:rsid w:val="00CA08AD"/>
    <w:pPr>
      <w:tabs>
        <w:tab w:val="center" w:pos="4536"/>
        <w:tab w:val="right" w:pos="9072"/>
      </w:tabs>
    </w:pPr>
    <w:rPr>
      <w:rFonts w:eastAsiaTheme="minorHAnsi"/>
      <w:lang w:eastAsia="en-US"/>
    </w:rPr>
  </w:style>
  <w:style w:type="character" w:customStyle="1" w:styleId="FooterChar">
    <w:name w:val="Footer Char"/>
    <w:basedOn w:val="DefaultParagraphFont"/>
    <w:link w:val="Footer"/>
    <w:rsid w:val="00CA08AD"/>
    <w:rPr>
      <w:rFonts w:eastAsiaTheme="minorHAnsi"/>
      <w:lang w:val="fr-FR"/>
    </w:rPr>
  </w:style>
  <w:style w:type="character" w:styleId="PageNumber">
    <w:name w:val="page number"/>
    <w:basedOn w:val="DefaultParagraphFont"/>
    <w:unhideWhenUsed/>
    <w:rsid w:val="00CA08AD"/>
  </w:style>
  <w:style w:type="paragraph" w:customStyle="1" w:styleId="gtxtbody">
    <w:name w:val="gtxt_body"/>
    <w:basedOn w:val="Normal"/>
    <w:rsid w:val="00CA08AD"/>
    <w:pPr>
      <w:spacing w:beforeLines="1" w:afterLines="1"/>
    </w:pPr>
    <w:rPr>
      <w:rFonts w:ascii="Times" w:eastAsiaTheme="minorHAnsi" w:hAnsi="Times"/>
      <w:sz w:val="20"/>
      <w:szCs w:val="20"/>
    </w:rPr>
  </w:style>
  <w:style w:type="character" w:customStyle="1" w:styleId="gstxtsup">
    <w:name w:val="gstxt_sup"/>
    <w:basedOn w:val="DefaultParagraphFont"/>
    <w:rsid w:val="00CA08AD"/>
  </w:style>
  <w:style w:type="character" w:styleId="Strong">
    <w:name w:val="Strong"/>
    <w:basedOn w:val="DefaultParagraphFont"/>
    <w:uiPriority w:val="22"/>
    <w:qFormat/>
    <w:rsid w:val="00CA08AD"/>
    <w:rPr>
      <w:b/>
    </w:rPr>
  </w:style>
  <w:style w:type="paragraph" w:customStyle="1" w:styleId="last">
    <w:name w:val="last"/>
    <w:basedOn w:val="Normal"/>
    <w:rsid w:val="00CA08AD"/>
    <w:pPr>
      <w:spacing w:beforeLines="1" w:afterLines="1"/>
    </w:pPr>
    <w:rPr>
      <w:rFonts w:ascii="Times" w:eastAsiaTheme="minorHAnsi" w:hAnsi="Times"/>
      <w:sz w:val="20"/>
      <w:szCs w:val="20"/>
    </w:rPr>
  </w:style>
  <w:style w:type="character" w:styleId="Emphasis">
    <w:name w:val="Emphasis"/>
    <w:basedOn w:val="DefaultParagraphFont"/>
    <w:uiPriority w:val="20"/>
    <w:rsid w:val="00CA08AD"/>
    <w:rPr>
      <w:i/>
    </w:rPr>
  </w:style>
  <w:style w:type="paragraph" w:styleId="ListParagraph">
    <w:name w:val="List Paragraph"/>
    <w:basedOn w:val="Normal"/>
    <w:qFormat/>
    <w:rsid w:val="00CA08AD"/>
    <w:pPr>
      <w:ind w:left="720"/>
      <w:contextualSpacing/>
    </w:pPr>
    <w:rPr>
      <w:rFonts w:eastAsiaTheme="minorHAnsi"/>
      <w:lang w:eastAsia="en-US"/>
    </w:rPr>
  </w:style>
  <w:style w:type="character" w:customStyle="1" w:styleId="normal-c-c1">
    <w:name w:val="normal-c-c1"/>
    <w:basedOn w:val="DefaultParagraphFont"/>
    <w:rsid w:val="00CA08AD"/>
  </w:style>
  <w:style w:type="paragraph" w:styleId="FootnoteText">
    <w:name w:val="footnote text"/>
    <w:basedOn w:val="Normal"/>
    <w:link w:val="FootnoteTextChar"/>
    <w:rsid w:val="00CA08AD"/>
    <w:rPr>
      <w:rFonts w:eastAsiaTheme="minorHAnsi"/>
      <w:lang w:eastAsia="en-US"/>
    </w:rPr>
  </w:style>
  <w:style w:type="character" w:customStyle="1" w:styleId="FootnoteTextChar">
    <w:name w:val="Footnote Text Char"/>
    <w:basedOn w:val="DefaultParagraphFont"/>
    <w:link w:val="FootnoteText"/>
    <w:rsid w:val="00CA08AD"/>
    <w:rPr>
      <w:rFonts w:eastAsiaTheme="minorHAnsi"/>
      <w:lang w:val="fr-FR"/>
    </w:rPr>
  </w:style>
  <w:style w:type="character" w:styleId="FootnoteReference">
    <w:name w:val="footnote reference"/>
    <w:basedOn w:val="DefaultParagraphFont"/>
    <w:rsid w:val="00CA08AD"/>
    <w:rPr>
      <w:vertAlign w:val="superscript"/>
    </w:rPr>
  </w:style>
  <w:style w:type="paragraph" w:styleId="BodyTextIndent">
    <w:name w:val="Body Text Indent"/>
    <w:basedOn w:val="Normal"/>
    <w:link w:val="BodyTextIndentChar"/>
    <w:rsid w:val="00CA08AD"/>
    <w:pPr>
      <w:ind w:left="-567"/>
      <w:jc w:val="both"/>
    </w:pPr>
    <w:rPr>
      <w:rFonts w:ascii="Verdana" w:eastAsia="Times" w:hAnsi="Verdana" w:cs="Times New Roman"/>
      <w:sz w:val="16"/>
      <w:szCs w:val="20"/>
      <w:lang w:val="en-US"/>
    </w:rPr>
  </w:style>
  <w:style w:type="character" w:customStyle="1" w:styleId="BodyTextIndentChar">
    <w:name w:val="Body Text Indent Char"/>
    <w:basedOn w:val="DefaultParagraphFont"/>
    <w:link w:val="BodyTextIndent"/>
    <w:rsid w:val="00CA08AD"/>
    <w:rPr>
      <w:rFonts w:ascii="Verdana" w:eastAsia="Times" w:hAnsi="Verdana" w:cs="Times New Roman"/>
      <w:sz w:val="16"/>
      <w:szCs w:val="20"/>
      <w:lang w:val="en-US" w:eastAsia="fr-FR"/>
    </w:rPr>
  </w:style>
  <w:style w:type="paragraph" w:customStyle="1" w:styleId="prose">
    <w:name w:val="prose"/>
    <w:basedOn w:val="Normal"/>
    <w:rsid w:val="00CA08AD"/>
    <w:pPr>
      <w:spacing w:beforeLines="1" w:afterLines="1"/>
    </w:pPr>
    <w:rPr>
      <w:rFonts w:ascii="Times" w:eastAsiaTheme="minorHAnsi" w:hAnsi="Times"/>
      <w:sz w:val="20"/>
      <w:szCs w:val="20"/>
    </w:rPr>
  </w:style>
  <w:style w:type="paragraph" w:customStyle="1" w:styleId="poemetextefancy">
    <w:name w:val="poeme_texte fancy"/>
    <w:basedOn w:val="Normal"/>
    <w:rsid w:val="00CA08AD"/>
    <w:pPr>
      <w:spacing w:beforeLines="1" w:afterLines="1"/>
    </w:pPr>
    <w:rPr>
      <w:rFonts w:ascii="Times" w:eastAsiaTheme="minorHAnsi" w:hAnsi="Times"/>
      <w:sz w:val="20"/>
      <w:szCs w:val="20"/>
    </w:rPr>
  </w:style>
  <w:style w:type="character" w:customStyle="1" w:styleId="mw-headline">
    <w:name w:val="mw-headline"/>
    <w:basedOn w:val="DefaultParagraphFont"/>
    <w:rsid w:val="00CA08AD"/>
  </w:style>
  <w:style w:type="character" w:customStyle="1" w:styleId="personnage">
    <w:name w:val="personnage"/>
    <w:basedOn w:val="DefaultParagraphFont"/>
    <w:rsid w:val="00CA08AD"/>
  </w:style>
  <w:style w:type="paragraph" w:customStyle="1" w:styleId="locuteur">
    <w:name w:val="locuteur"/>
    <w:basedOn w:val="Normal"/>
    <w:rsid w:val="00CA08AD"/>
    <w:pPr>
      <w:spacing w:beforeLines="1" w:afterLines="1"/>
    </w:pPr>
    <w:rPr>
      <w:rFonts w:ascii="Times" w:eastAsiaTheme="minorHAnsi" w:hAnsi="Times"/>
      <w:sz w:val="20"/>
      <w:szCs w:val="20"/>
    </w:rPr>
  </w:style>
  <w:style w:type="paragraph" w:customStyle="1" w:styleId="proseincise">
    <w:name w:val="proseincise"/>
    <w:basedOn w:val="Normal"/>
    <w:rsid w:val="00CA08AD"/>
    <w:pPr>
      <w:spacing w:beforeLines="1" w:afterLines="1"/>
    </w:pPr>
    <w:rPr>
      <w:rFonts w:ascii="Times" w:eastAsiaTheme="minorHAnsi" w:hAnsi="Times"/>
      <w:sz w:val="20"/>
      <w:szCs w:val="20"/>
    </w:rPr>
  </w:style>
  <w:style w:type="paragraph" w:customStyle="1" w:styleId="didascalie">
    <w:name w:val="didascalie"/>
    <w:basedOn w:val="Normal"/>
    <w:rsid w:val="00CA08AD"/>
    <w:pPr>
      <w:spacing w:beforeLines="1" w:afterLines="1"/>
    </w:pPr>
    <w:rPr>
      <w:rFonts w:ascii="Times" w:eastAsiaTheme="minorHAnsi" w:hAnsi="Times"/>
      <w:sz w:val="20"/>
      <w:szCs w:val="20"/>
    </w:rPr>
  </w:style>
  <w:style w:type="character" w:customStyle="1" w:styleId="apple-converted-space">
    <w:name w:val="apple-converted-space"/>
    <w:basedOn w:val="DefaultParagraphFont"/>
    <w:rsid w:val="00CA08AD"/>
  </w:style>
  <w:style w:type="character" w:customStyle="1" w:styleId="verdana24bleu">
    <w:name w:val="verdana24bleu"/>
    <w:basedOn w:val="DefaultParagraphFont"/>
    <w:rsid w:val="00CA08AD"/>
  </w:style>
  <w:style w:type="paragraph" w:styleId="BodyTextIndent2">
    <w:name w:val="Body Text Indent 2"/>
    <w:basedOn w:val="Normal"/>
    <w:link w:val="BodyTextIndent2Char"/>
    <w:uiPriority w:val="99"/>
    <w:semiHidden/>
    <w:unhideWhenUsed/>
    <w:rsid w:val="00CA08AD"/>
    <w:pPr>
      <w:spacing w:after="120" w:line="480" w:lineRule="auto"/>
      <w:ind w:left="283"/>
    </w:pPr>
  </w:style>
  <w:style w:type="character" w:customStyle="1" w:styleId="BodyTextIndent2Char">
    <w:name w:val="Body Text Indent 2 Char"/>
    <w:basedOn w:val="DefaultParagraphFont"/>
    <w:link w:val="BodyTextIndent2"/>
    <w:uiPriority w:val="99"/>
    <w:semiHidden/>
    <w:rsid w:val="00CA08AD"/>
    <w:rPr>
      <w:lang w:val="fr-FR" w:eastAsia="fr-FR"/>
    </w:rPr>
  </w:style>
  <w:style w:type="paragraph" w:styleId="Header">
    <w:name w:val="header"/>
    <w:basedOn w:val="Normal"/>
    <w:link w:val="HeaderChar"/>
    <w:uiPriority w:val="99"/>
    <w:unhideWhenUsed/>
    <w:rsid w:val="00CA08AD"/>
    <w:pPr>
      <w:tabs>
        <w:tab w:val="center" w:pos="4320"/>
        <w:tab w:val="right" w:pos="8640"/>
      </w:tabs>
    </w:pPr>
  </w:style>
  <w:style w:type="character" w:customStyle="1" w:styleId="HeaderChar">
    <w:name w:val="Header Char"/>
    <w:basedOn w:val="DefaultParagraphFont"/>
    <w:link w:val="Header"/>
    <w:uiPriority w:val="99"/>
    <w:rsid w:val="00CA08AD"/>
    <w:rPr>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8AD"/>
    <w:rPr>
      <w:lang w:val="fr-FR" w:eastAsia="fr-FR"/>
    </w:rPr>
  </w:style>
  <w:style w:type="paragraph" w:styleId="Heading1">
    <w:name w:val="heading 1"/>
    <w:basedOn w:val="Normal"/>
    <w:link w:val="Heading1Char"/>
    <w:uiPriority w:val="9"/>
    <w:qFormat/>
    <w:rsid w:val="00CA08AD"/>
    <w:pPr>
      <w:spacing w:beforeLines="1" w:afterLines="1"/>
      <w:outlineLvl w:val="0"/>
    </w:pPr>
    <w:rPr>
      <w:rFonts w:ascii="Times" w:eastAsiaTheme="minorHAnsi" w:hAnsi="Times"/>
      <w:b/>
      <w:kern w:val="36"/>
      <w:sz w:val="48"/>
      <w:szCs w:val="20"/>
    </w:rPr>
  </w:style>
  <w:style w:type="paragraph" w:styleId="Heading2">
    <w:name w:val="heading 2"/>
    <w:basedOn w:val="Normal"/>
    <w:next w:val="Normal"/>
    <w:link w:val="Heading2Char"/>
    <w:uiPriority w:val="9"/>
    <w:unhideWhenUsed/>
    <w:qFormat/>
    <w:rsid w:val="00CA08AD"/>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CA08A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rsid w:val="00CA08AD"/>
    <w:pPr>
      <w:spacing w:beforeLines="1" w:afterLines="1"/>
      <w:outlineLvl w:val="4"/>
    </w:pPr>
    <w:rPr>
      <w:rFonts w:ascii="Times" w:eastAsiaTheme="minorHAnsi"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8AD"/>
    <w:rPr>
      <w:rFonts w:ascii="Times" w:eastAsiaTheme="minorHAnsi" w:hAnsi="Times"/>
      <w:b/>
      <w:kern w:val="36"/>
      <w:sz w:val="48"/>
      <w:szCs w:val="20"/>
      <w:lang w:val="fr-FR" w:eastAsia="fr-FR"/>
    </w:rPr>
  </w:style>
  <w:style w:type="character" w:customStyle="1" w:styleId="Heading2Char">
    <w:name w:val="Heading 2 Char"/>
    <w:basedOn w:val="DefaultParagraphFont"/>
    <w:link w:val="Heading2"/>
    <w:uiPriority w:val="9"/>
    <w:rsid w:val="00CA08AD"/>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sid w:val="00CA08AD"/>
    <w:rPr>
      <w:rFonts w:asciiTheme="majorHAnsi" w:eastAsiaTheme="majorEastAsia" w:hAnsiTheme="majorHAnsi" w:cstheme="majorBidi"/>
      <w:b/>
      <w:bCs/>
      <w:color w:val="4F81BD" w:themeColor="accent1"/>
      <w:lang w:val="fr-FR" w:eastAsia="fr-FR"/>
    </w:rPr>
  </w:style>
  <w:style w:type="character" w:customStyle="1" w:styleId="Heading5Char">
    <w:name w:val="Heading 5 Char"/>
    <w:basedOn w:val="DefaultParagraphFont"/>
    <w:link w:val="Heading5"/>
    <w:uiPriority w:val="9"/>
    <w:rsid w:val="00CA08AD"/>
    <w:rPr>
      <w:rFonts w:ascii="Times" w:eastAsiaTheme="minorHAnsi" w:hAnsi="Times"/>
      <w:b/>
      <w:sz w:val="20"/>
      <w:szCs w:val="20"/>
      <w:lang w:val="fr-FR" w:eastAsia="fr-FR"/>
    </w:rPr>
  </w:style>
  <w:style w:type="paragraph" w:styleId="BalloonText">
    <w:name w:val="Balloon Text"/>
    <w:basedOn w:val="Normal"/>
    <w:link w:val="BalloonTextChar"/>
    <w:unhideWhenUsed/>
    <w:rsid w:val="00CA08AD"/>
    <w:rPr>
      <w:rFonts w:ascii="Lucida Grande" w:hAnsi="Lucida Grande" w:cs="Lucida Grande"/>
      <w:sz w:val="18"/>
      <w:szCs w:val="18"/>
    </w:rPr>
  </w:style>
  <w:style w:type="character" w:customStyle="1" w:styleId="BalloonTextChar">
    <w:name w:val="Balloon Text Char"/>
    <w:basedOn w:val="DefaultParagraphFont"/>
    <w:link w:val="BalloonText"/>
    <w:rsid w:val="00CA08AD"/>
    <w:rPr>
      <w:rFonts w:ascii="Lucida Grande" w:hAnsi="Lucida Grande" w:cs="Lucida Grande"/>
      <w:sz w:val="18"/>
      <w:szCs w:val="18"/>
      <w:lang w:val="fr-FR" w:eastAsia="fr-FR"/>
    </w:rPr>
  </w:style>
  <w:style w:type="character" w:styleId="Hyperlink">
    <w:name w:val="Hyperlink"/>
    <w:basedOn w:val="DefaultParagraphFont"/>
    <w:uiPriority w:val="99"/>
    <w:rsid w:val="00CA08AD"/>
    <w:rPr>
      <w:color w:val="0000FF"/>
      <w:u w:val="single"/>
    </w:rPr>
  </w:style>
  <w:style w:type="character" w:styleId="FollowedHyperlink">
    <w:name w:val="FollowedHyperlink"/>
    <w:basedOn w:val="DefaultParagraphFont"/>
    <w:uiPriority w:val="99"/>
    <w:rsid w:val="00CA08AD"/>
    <w:rPr>
      <w:color w:val="0000FF"/>
      <w:u w:val="single"/>
    </w:rPr>
  </w:style>
  <w:style w:type="paragraph" w:styleId="z-TopofForm">
    <w:name w:val="HTML Top of Form"/>
    <w:basedOn w:val="Normal"/>
    <w:next w:val="Normal"/>
    <w:link w:val="z-TopofFormChar"/>
    <w:hidden/>
    <w:uiPriority w:val="99"/>
    <w:semiHidden/>
    <w:unhideWhenUsed/>
    <w:rsid w:val="00CA08AD"/>
    <w:pPr>
      <w:pBdr>
        <w:bottom w:val="single" w:sz="6" w:space="1" w:color="auto"/>
      </w:pBdr>
      <w:spacing w:beforeLines="1" w:afterLines="1"/>
      <w:jc w:val="center"/>
    </w:pPr>
    <w:rPr>
      <w:rFonts w:ascii="Arial" w:eastAsiaTheme="minorHAnsi" w:hAnsi="Arial"/>
      <w:vanish/>
      <w:sz w:val="16"/>
      <w:szCs w:val="16"/>
    </w:rPr>
  </w:style>
  <w:style w:type="character" w:customStyle="1" w:styleId="z-TopofFormChar">
    <w:name w:val="z-Top of Form Char"/>
    <w:basedOn w:val="DefaultParagraphFont"/>
    <w:link w:val="z-TopofForm"/>
    <w:uiPriority w:val="99"/>
    <w:semiHidden/>
    <w:rsid w:val="00CA08AD"/>
    <w:rPr>
      <w:rFonts w:ascii="Arial" w:eastAsiaTheme="minorHAnsi" w:hAnsi="Arial"/>
      <w:vanish/>
      <w:sz w:val="16"/>
      <w:szCs w:val="16"/>
      <w:lang w:val="fr-FR" w:eastAsia="fr-FR"/>
    </w:rPr>
  </w:style>
  <w:style w:type="paragraph" w:styleId="z-BottomofForm">
    <w:name w:val="HTML Bottom of Form"/>
    <w:basedOn w:val="Normal"/>
    <w:next w:val="Normal"/>
    <w:link w:val="z-BottomofFormChar"/>
    <w:hidden/>
    <w:uiPriority w:val="99"/>
    <w:semiHidden/>
    <w:unhideWhenUsed/>
    <w:rsid w:val="00CA08AD"/>
    <w:pPr>
      <w:pBdr>
        <w:top w:val="single" w:sz="6" w:space="1" w:color="auto"/>
      </w:pBdr>
      <w:spacing w:beforeLines="1" w:afterLines="1"/>
      <w:jc w:val="center"/>
    </w:pPr>
    <w:rPr>
      <w:rFonts w:ascii="Arial" w:eastAsiaTheme="minorHAnsi" w:hAnsi="Arial"/>
      <w:vanish/>
      <w:sz w:val="16"/>
      <w:szCs w:val="16"/>
    </w:rPr>
  </w:style>
  <w:style w:type="character" w:customStyle="1" w:styleId="z-BottomofFormChar">
    <w:name w:val="z-Bottom of Form Char"/>
    <w:basedOn w:val="DefaultParagraphFont"/>
    <w:link w:val="z-BottomofForm"/>
    <w:uiPriority w:val="99"/>
    <w:semiHidden/>
    <w:rsid w:val="00CA08AD"/>
    <w:rPr>
      <w:rFonts w:ascii="Arial" w:eastAsiaTheme="minorHAnsi" w:hAnsi="Arial"/>
      <w:vanish/>
      <w:sz w:val="16"/>
      <w:szCs w:val="16"/>
      <w:lang w:val="fr-FR" w:eastAsia="fr-FR"/>
    </w:rPr>
  </w:style>
  <w:style w:type="paragraph" w:styleId="NormalWeb">
    <w:name w:val="Normal (Web)"/>
    <w:basedOn w:val="Normal"/>
    <w:uiPriority w:val="99"/>
    <w:rsid w:val="00CA08AD"/>
    <w:pPr>
      <w:spacing w:beforeLines="1" w:afterLines="1"/>
    </w:pPr>
    <w:rPr>
      <w:rFonts w:ascii="Times" w:eastAsiaTheme="minorHAnsi" w:hAnsi="Times" w:cs="Times New Roman"/>
      <w:sz w:val="20"/>
      <w:szCs w:val="20"/>
    </w:rPr>
  </w:style>
  <w:style w:type="paragraph" w:styleId="HTMLPreformatted">
    <w:name w:val="HTML Preformatted"/>
    <w:basedOn w:val="Normal"/>
    <w:link w:val="HTMLPreformattedChar"/>
    <w:uiPriority w:val="99"/>
    <w:rsid w:val="00CA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CA08AD"/>
    <w:rPr>
      <w:rFonts w:ascii="Courier" w:eastAsiaTheme="minorHAnsi" w:hAnsi="Courier" w:cs="Courier"/>
      <w:sz w:val="20"/>
      <w:szCs w:val="20"/>
      <w:lang w:val="fr-FR" w:eastAsia="fr-FR"/>
    </w:rPr>
  </w:style>
  <w:style w:type="paragraph" w:styleId="Footer">
    <w:name w:val="footer"/>
    <w:basedOn w:val="Normal"/>
    <w:link w:val="FooterChar"/>
    <w:unhideWhenUsed/>
    <w:rsid w:val="00CA08AD"/>
    <w:pPr>
      <w:tabs>
        <w:tab w:val="center" w:pos="4536"/>
        <w:tab w:val="right" w:pos="9072"/>
      </w:tabs>
    </w:pPr>
    <w:rPr>
      <w:rFonts w:eastAsiaTheme="minorHAnsi"/>
      <w:lang w:eastAsia="en-US"/>
    </w:rPr>
  </w:style>
  <w:style w:type="character" w:customStyle="1" w:styleId="FooterChar">
    <w:name w:val="Footer Char"/>
    <w:basedOn w:val="DefaultParagraphFont"/>
    <w:link w:val="Footer"/>
    <w:rsid w:val="00CA08AD"/>
    <w:rPr>
      <w:rFonts w:eastAsiaTheme="minorHAnsi"/>
      <w:lang w:val="fr-FR"/>
    </w:rPr>
  </w:style>
  <w:style w:type="character" w:styleId="PageNumber">
    <w:name w:val="page number"/>
    <w:basedOn w:val="DefaultParagraphFont"/>
    <w:unhideWhenUsed/>
    <w:rsid w:val="00CA08AD"/>
  </w:style>
  <w:style w:type="paragraph" w:customStyle="1" w:styleId="gtxtbody">
    <w:name w:val="gtxt_body"/>
    <w:basedOn w:val="Normal"/>
    <w:rsid w:val="00CA08AD"/>
    <w:pPr>
      <w:spacing w:beforeLines="1" w:afterLines="1"/>
    </w:pPr>
    <w:rPr>
      <w:rFonts w:ascii="Times" w:eastAsiaTheme="minorHAnsi" w:hAnsi="Times"/>
      <w:sz w:val="20"/>
      <w:szCs w:val="20"/>
    </w:rPr>
  </w:style>
  <w:style w:type="character" w:customStyle="1" w:styleId="gstxtsup">
    <w:name w:val="gstxt_sup"/>
    <w:basedOn w:val="DefaultParagraphFont"/>
    <w:rsid w:val="00CA08AD"/>
  </w:style>
  <w:style w:type="character" w:styleId="Strong">
    <w:name w:val="Strong"/>
    <w:basedOn w:val="DefaultParagraphFont"/>
    <w:uiPriority w:val="22"/>
    <w:qFormat/>
    <w:rsid w:val="00CA08AD"/>
    <w:rPr>
      <w:b/>
    </w:rPr>
  </w:style>
  <w:style w:type="paragraph" w:customStyle="1" w:styleId="last">
    <w:name w:val="last"/>
    <w:basedOn w:val="Normal"/>
    <w:rsid w:val="00CA08AD"/>
    <w:pPr>
      <w:spacing w:beforeLines="1" w:afterLines="1"/>
    </w:pPr>
    <w:rPr>
      <w:rFonts w:ascii="Times" w:eastAsiaTheme="minorHAnsi" w:hAnsi="Times"/>
      <w:sz w:val="20"/>
      <w:szCs w:val="20"/>
    </w:rPr>
  </w:style>
  <w:style w:type="character" w:styleId="Emphasis">
    <w:name w:val="Emphasis"/>
    <w:basedOn w:val="DefaultParagraphFont"/>
    <w:uiPriority w:val="20"/>
    <w:rsid w:val="00CA08AD"/>
    <w:rPr>
      <w:i/>
    </w:rPr>
  </w:style>
  <w:style w:type="paragraph" w:styleId="ListParagraph">
    <w:name w:val="List Paragraph"/>
    <w:basedOn w:val="Normal"/>
    <w:qFormat/>
    <w:rsid w:val="00CA08AD"/>
    <w:pPr>
      <w:ind w:left="720"/>
      <w:contextualSpacing/>
    </w:pPr>
    <w:rPr>
      <w:rFonts w:eastAsiaTheme="minorHAnsi"/>
      <w:lang w:eastAsia="en-US"/>
    </w:rPr>
  </w:style>
  <w:style w:type="character" w:customStyle="1" w:styleId="normal-c-c1">
    <w:name w:val="normal-c-c1"/>
    <w:basedOn w:val="DefaultParagraphFont"/>
    <w:rsid w:val="00CA08AD"/>
  </w:style>
  <w:style w:type="paragraph" w:styleId="FootnoteText">
    <w:name w:val="footnote text"/>
    <w:basedOn w:val="Normal"/>
    <w:link w:val="FootnoteTextChar"/>
    <w:rsid w:val="00CA08AD"/>
    <w:rPr>
      <w:rFonts w:eastAsiaTheme="minorHAnsi"/>
      <w:lang w:eastAsia="en-US"/>
    </w:rPr>
  </w:style>
  <w:style w:type="character" w:customStyle="1" w:styleId="FootnoteTextChar">
    <w:name w:val="Footnote Text Char"/>
    <w:basedOn w:val="DefaultParagraphFont"/>
    <w:link w:val="FootnoteText"/>
    <w:rsid w:val="00CA08AD"/>
    <w:rPr>
      <w:rFonts w:eastAsiaTheme="minorHAnsi"/>
      <w:lang w:val="fr-FR"/>
    </w:rPr>
  </w:style>
  <w:style w:type="character" w:styleId="FootnoteReference">
    <w:name w:val="footnote reference"/>
    <w:basedOn w:val="DefaultParagraphFont"/>
    <w:rsid w:val="00CA08AD"/>
    <w:rPr>
      <w:vertAlign w:val="superscript"/>
    </w:rPr>
  </w:style>
  <w:style w:type="paragraph" w:styleId="BodyTextIndent">
    <w:name w:val="Body Text Indent"/>
    <w:basedOn w:val="Normal"/>
    <w:link w:val="BodyTextIndentChar"/>
    <w:rsid w:val="00CA08AD"/>
    <w:pPr>
      <w:ind w:left="-567"/>
      <w:jc w:val="both"/>
    </w:pPr>
    <w:rPr>
      <w:rFonts w:ascii="Verdana" w:eastAsia="Times" w:hAnsi="Verdana" w:cs="Times New Roman"/>
      <w:sz w:val="16"/>
      <w:szCs w:val="20"/>
      <w:lang w:val="en-US"/>
    </w:rPr>
  </w:style>
  <w:style w:type="character" w:customStyle="1" w:styleId="BodyTextIndentChar">
    <w:name w:val="Body Text Indent Char"/>
    <w:basedOn w:val="DefaultParagraphFont"/>
    <w:link w:val="BodyTextIndent"/>
    <w:rsid w:val="00CA08AD"/>
    <w:rPr>
      <w:rFonts w:ascii="Verdana" w:eastAsia="Times" w:hAnsi="Verdana" w:cs="Times New Roman"/>
      <w:sz w:val="16"/>
      <w:szCs w:val="20"/>
      <w:lang w:val="en-US" w:eastAsia="fr-FR"/>
    </w:rPr>
  </w:style>
  <w:style w:type="paragraph" w:customStyle="1" w:styleId="prose">
    <w:name w:val="prose"/>
    <w:basedOn w:val="Normal"/>
    <w:rsid w:val="00CA08AD"/>
    <w:pPr>
      <w:spacing w:beforeLines="1" w:afterLines="1"/>
    </w:pPr>
    <w:rPr>
      <w:rFonts w:ascii="Times" w:eastAsiaTheme="minorHAnsi" w:hAnsi="Times"/>
      <w:sz w:val="20"/>
      <w:szCs w:val="20"/>
    </w:rPr>
  </w:style>
  <w:style w:type="paragraph" w:customStyle="1" w:styleId="poemetextefancy">
    <w:name w:val="poeme_texte fancy"/>
    <w:basedOn w:val="Normal"/>
    <w:rsid w:val="00CA08AD"/>
    <w:pPr>
      <w:spacing w:beforeLines="1" w:afterLines="1"/>
    </w:pPr>
    <w:rPr>
      <w:rFonts w:ascii="Times" w:eastAsiaTheme="minorHAnsi" w:hAnsi="Times"/>
      <w:sz w:val="20"/>
      <w:szCs w:val="20"/>
    </w:rPr>
  </w:style>
  <w:style w:type="character" w:customStyle="1" w:styleId="mw-headline">
    <w:name w:val="mw-headline"/>
    <w:basedOn w:val="DefaultParagraphFont"/>
    <w:rsid w:val="00CA08AD"/>
  </w:style>
  <w:style w:type="character" w:customStyle="1" w:styleId="personnage">
    <w:name w:val="personnage"/>
    <w:basedOn w:val="DefaultParagraphFont"/>
    <w:rsid w:val="00CA08AD"/>
  </w:style>
  <w:style w:type="paragraph" w:customStyle="1" w:styleId="locuteur">
    <w:name w:val="locuteur"/>
    <w:basedOn w:val="Normal"/>
    <w:rsid w:val="00CA08AD"/>
    <w:pPr>
      <w:spacing w:beforeLines="1" w:afterLines="1"/>
    </w:pPr>
    <w:rPr>
      <w:rFonts w:ascii="Times" w:eastAsiaTheme="minorHAnsi" w:hAnsi="Times"/>
      <w:sz w:val="20"/>
      <w:szCs w:val="20"/>
    </w:rPr>
  </w:style>
  <w:style w:type="paragraph" w:customStyle="1" w:styleId="proseincise">
    <w:name w:val="proseincise"/>
    <w:basedOn w:val="Normal"/>
    <w:rsid w:val="00CA08AD"/>
    <w:pPr>
      <w:spacing w:beforeLines="1" w:afterLines="1"/>
    </w:pPr>
    <w:rPr>
      <w:rFonts w:ascii="Times" w:eastAsiaTheme="minorHAnsi" w:hAnsi="Times"/>
      <w:sz w:val="20"/>
      <w:szCs w:val="20"/>
    </w:rPr>
  </w:style>
  <w:style w:type="paragraph" w:customStyle="1" w:styleId="didascalie">
    <w:name w:val="didascalie"/>
    <w:basedOn w:val="Normal"/>
    <w:rsid w:val="00CA08AD"/>
    <w:pPr>
      <w:spacing w:beforeLines="1" w:afterLines="1"/>
    </w:pPr>
    <w:rPr>
      <w:rFonts w:ascii="Times" w:eastAsiaTheme="minorHAnsi" w:hAnsi="Times"/>
      <w:sz w:val="20"/>
      <w:szCs w:val="20"/>
    </w:rPr>
  </w:style>
  <w:style w:type="character" w:customStyle="1" w:styleId="apple-converted-space">
    <w:name w:val="apple-converted-space"/>
    <w:basedOn w:val="DefaultParagraphFont"/>
    <w:rsid w:val="00CA08AD"/>
  </w:style>
  <w:style w:type="character" w:customStyle="1" w:styleId="verdana24bleu">
    <w:name w:val="verdana24bleu"/>
    <w:basedOn w:val="DefaultParagraphFont"/>
    <w:rsid w:val="00CA08AD"/>
  </w:style>
  <w:style w:type="paragraph" w:styleId="BodyTextIndent2">
    <w:name w:val="Body Text Indent 2"/>
    <w:basedOn w:val="Normal"/>
    <w:link w:val="BodyTextIndent2Char"/>
    <w:uiPriority w:val="99"/>
    <w:semiHidden/>
    <w:unhideWhenUsed/>
    <w:rsid w:val="00CA08AD"/>
    <w:pPr>
      <w:spacing w:after="120" w:line="480" w:lineRule="auto"/>
      <w:ind w:left="283"/>
    </w:pPr>
  </w:style>
  <w:style w:type="character" w:customStyle="1" w:styleId="BodyTextIndent2Char">
    <w:name w:val="Body Text Indent 2 Char"/>
    <w:basedOn w:val="DefaultParagraphFont"/>
    <w:link w:val="BodyTextIndent2"/>
    <w:uiPriority w:val="99"/>
    <w:semiHidden/>
    <w:rsid w:val="00CA08AD"/>
    <w:rPr>
      <w:lang w:val="fr-FR" w:eastAsia="fr-FR"/>
    </w:rPr>
  </w:style>
  <w:style w:type="paragraph" w:styleId="Header">
    <w:name w:val="header"/>
    <w:basedOn w:val="Normal"/>
    <w:link w:val="HeaderChar"/>
    <w:uiPriority w:val="99"/>
    <w:unhideWhenUsed/>
    <w:rsid w:val="00CA08AD"/>
    <w:pPr>
      <w:tabs>
        <w:tab w:val="center" w:pos="4320"/>
        <w:tab w:val="right" w:pos="8640"/>
      </w:tabs>
    </w:pPr>
  </w:style>
  <w:style w:type="character" w:customStyle="1" w:styleId="HeaderChar">
    <w:name w:val="Header Char"/>
    <w:basedOn w:val="DefaultParagraphFont"/>
    <w:link w:val="Header"/>
    <w:uiPriority w:val="99"/>
    <w:rsid w:val="00CA08AD"/>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719</Words>
  <Characters>4101</Characters>
  <Application>Microsoft Macintosh Word</Application>
  <DocSecurity>0</DocSecurity>
  <Lines>34</Lines>
  <Paragraphs>9</Paragraphs>
  <ScaleCrop>false</ScaleCrop>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2019-03-23T17:08:00Z</dcterms:created>
  <dcterms:modified xsi:type="dcterms:W3CDTF">2019-03-23T17:10:00Z</dcterms:modified>
</cp:coreProperties>
</file>